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20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B2436A" w14:paraId="38C6D26C" w14:textId="77777777" w:rsidTr="00533DE7">
        <w:trPr>
          <w:trHeight w:val="1085"/>
        </w:trPr>
        <w:tc>
          <w:tcPr>
            <w:tcW w:w="4132" w:type="dxa"/>
            <w:hideMark/>
          </w:tcPr>
          <w:p w14:paraId="668D246F" w14:textId="77777777" w:rsidR="00B2436A" w:rsidRPr="00B2436A" w:rsidRDefault="00B2436A" w:rsidP="00533DE7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B2436A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B2436A">
              <w:rPr>
                <w:rFonts w:ascii="Times New Roman" w:hAnsi="Times New Roman" w:cs="Times New Roman"/>
                <w:lang w:val="en-US"/>
              </w:rPr>
              <w:t>h</w:t>
            </w:r>
            <w:r w:rsidRPr="00B2436A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B2436A">
              <w:rPr>
                <w:rFonts w:ascii="Times New Roman" w:hAnsi="Times New Roman" w:cs="Times New Roman"/>
                <w:lang w:val="en-US"/>
              </w:rPr>
              <w:t>h</w:t>
            </w:r>
            <w:r w:rsidRPr="00B2436A">
              <w:rPr>
                <w:rFonts w:ascii="Times New Roman" w:hAnsi="Times New Roman" w:cs="Times New Roman"/>
              </w:rPr>
              <w:t>Е</w:t>
            </w:r>
            <w:r w:rsidRPr="00B2436A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B2436A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14:paraId="4FBB9ED9" w14:textId="77777777" w:rsidR="00B2436A" w:rsidRPr="00B2436A" w:rsidRDefault="00B2436A" w:rsidP="00533DE7">
            <w:pPr>
              <w:jc w:val="center"/>
              <w:rPr>
                <w:rFonts w:ascii="Times New Roman" w:hAnsi="Times New Roman" w:cs="Times New Roman"/>
              </w:rPr>
            </w:pPr>
            <w:r w:rsidRPr="00B2436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0F0E28" wp14:editId="009F17BC">
                  <wp:extent cx="600075" cy="752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14:paraId="6BC9D394" w14:textId="77777777" w:rsidR="00B2436A" w:rsidRPr="00B2436A" w:rsidRDefault="00B2436A" w:rsidP="00533DE7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B2436A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B2436A" w14:paraId="7747AAD2" w14:textId="77777777" w:rsidTr="00533DE7">
        <w:tc>
          <w:tcPr>
            <w:tcW w:w="4132" w:type="dxa"/>
            <w:hideMark/>
          </w:tcPr>
          <w:p w14:paraId="3E83443D" w14:textId="77777777" w:rsidR="00B2436A" w:rsidRPr="00B2436A" w:rsidRDefault="00B2436A" w:rsidP="00533DE7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B2436A">
              <w:rPr>
                <w:rFonts w:ascii="Times New Roman" w:hAnsi="Times New Roman" w:cs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14:paraId="4CDDAB2E" w14:textId="77777777" w:rsidR="00B2436A" w:rsidRPr="00B2436A" w:rsidRDefault="00B2436A" w:rsidP="00533D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hideMark/>
          </w:tcPr>
          <w:p w14:paraId="6EFCE770" w14:textId="77777777" w:rsidR="00B2436A" w:rsidRPr="00B2436A" w:rsidRDefault="00B2436A" w:rsidP="00533DE7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B2436A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14:paraId="1371334D" w14:textId="77777777" w:rsidR="00B2436A" w:rsidRDefault="00B2436A" w:rsidP="00B2436A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E3CDE" wp14:editId="24520BFC">
                <wp:simplePos x="0" y="0"/>
                <wp:positionH relativeFrom="column">
                  <wp:posOffset>-228600</wp:posOffset>
                </wp:positionH>
                <wp:positionV relativeFrom="paragraph">
                  <wp:posOffset>53975</wp:posOffset>
                </wp:positionV>
                <wp:extent cx="6400800" cy="0"/>
                <wp:effectExtent l="33655" t="31750" r="33020" b="34925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A92E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4.25pt" to="48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" strokeweight="4.5pt">
                <v:stroke linestyle="thickThin"/>
                <w10:wrap type="square"/>
              </v:line>
            </w:pict>
          </mc:Fallback>
        </mc:AlternateContent>
      </w:r>
      <w:r>
        <w:t xml:space="preserve">           </w:t>
      </w:r>
      <w:r w:rsidRPr="007E5A2B">
        <w:t xml:space="preserve"> </w:t>
      </w:r>
      <w:r w:rsidRPr="007E5A2B">
        <w:rPr>
          <w:szCs w:val="28"/>
        </w:rPr>
        <w:t xml:space="preserve"> </w:t>
      </w:r>
    </w:p>
    <w:p w14:paraId="7187AA2B" w14:textId="42E184BD" w:rsidR="00B2436A" w:rsidRPr="00B2436A" w:rsidRDefault="00B2436A" w:rsidP="00B2436A">
      <w:pPr>
        <w:rPr>
          <w:rFonts w:ascii="Times New Roman" w:hAnsi="Times New Roman" w:cs="Times New Roman"/>
          <w:sz w:val="28"/>
          <w:szCs w:val="28"/>
        </w:rPr>
      </w:pPr>
      <w:r w:rsidRPr="00B2436A">
        <w:rPr>
          <w:rFonts w:ascii="Times New Roman" w:hAnsi="Times New Roman" w:cs="Times New Roman"/>
          <w:sz w:val="28"/>
          <w:szCs w:val="28"/>
        </w:rPr>
        <w:t xml:space="preserve">              Ҡ</w:t>
      </w:r>
      <w:r w:rsidRPr="00B2436A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B243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ПОСТАНОВЛЕНИЕ</w:t>
      </w:r>
    </w:p>
    <w:p w14:paraId="7C9826A2" w14:textId="77777777" w:rsidR="00B2436A" w:rsidRPr="00B2436A" w:rsidRDefault="00B2436A" w:rsidP="00B2436A">
      <w:pPr>
        <w:rPr>
          <w:rFonts w:ascii="Times New Roman" w:hAnsi="Times New Roman" w:cs="Times New Roman"/>
          <w:sz w:val="28"/>
          <w:szCs w:val="28"/>
        </w:rPr>
      </w:pPr>
      <w:r w:rsidRPr="00B2436A">
        <w:rPr>
          <w:rFonts w:ascii="Times New Roman" w:eastAsia="Arial Unicode MS" w:hAnsi="Times New Roman" w:cs="Times New Roman"/>
          <w:sz w:val="28"/>
          <w:szCs w:val="28"/>
        </w:rPr>
        <w:t xml:space="preserve">       «</w:t>
      </w:r>
      <w:r w:rsidRPr="00B2436A">
        <w:rPr>
          <w:rFonts w:ascii="Times New Roman" w:hAnsi="Times New Roman" w:cs="Times New Roman"/>
          <w:sz w:val="28"/>
          <w:szCs w:val="28"/>
        </w:rPr>
        <w:t xml:space="preserve"> __ »   июнь   2026 й.                 № ___          « ___  »  июня   2026  г.</w:t>
      </w:r>
    </w:p>
    <w:p w14:paraId="3689164D" w14:textId="2AB08E23" w:rsidR="00DE399C" w:rsidRPr="00B84268" w:rsidRDefault="00B84268" w:rsidP="00B2436A">
      <w:pPr>
        <w:jc w:val="right"/>
        <w:rPr>
          <w:rFonts w:ascii="Times New Roman" w:hAnsi="Times New Roman" w:cs="Times New Roman"/>
          <w:b/>
          <w:iCs/>
          <w:color w:val="FF0000"/>
          <w:sz w:val="28"/>
        </w:rPr>
      </w:pPr>
      <w:r w:rsidRPr="00B84268">
        <w:rPr>
          <w:rFonts w:ascii="Times New Roman" w:hAnsi="Times New Roman" w:cs="Times New Roman"/>
          <w:b/>
          <w:iCs/>
          <w:color w:val="FF0000"/>
          <w:sz w:val="28"/>
        </w:rPr>
        <w:t>ПРОЕКТ</w:t>
      </w:r>
      <w:r w:rsidR="00B2436A" w:rsidRPr="00B84268">
        <w:rPr>
          <w:rFonts w:ascii="Times New Roman" w:hAnsi="Times New Roman" w:cs="Times New Roman"/>
          <w:b/>
          <w:iCs/>
          <w:color w:val="FF0000"/>
          <w:sz w:val="28"/>
        </w:rPr>
        <w:t xml:space="preserve"> </w:t>
      </w:r>
    </w:p>
    <w:tbl>
      <w:tblPr>
        <w:tblStyle w:val="a6"/>
        <w:tblW w:w="12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3396"/>
      </w:tblGrid>
      <w:tr w:rsidR="00DE399C" w14:paraId="79D0EDDE" w14:textId="77777777" w:rsidTr="00B2436A">
        <w:tc>
          <w:tcPr>
            <w:tcW w:w="8789" w:type="dxa"/>
          </w:tcPr>
          <w:p w14:paraId="4429591F" w14:textId="6D338B88" w:rsidR="00DE399C" w:rsidRPr="00DE399C" w:rsidRDefault="00DE399C" w:rsidP="00B2436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изменений в Административный регламент предоставления муниципальной услуги «</w:t>
            </w:r>
            <w:r w:rsidR="00607EAA">
              <w:rPr>
                <w:rFonts w:ascii="Times New Roman" w:hAnsi="Times New Roman" w:cs="Times New Roman"/>
                <w:sz w:val="28"/>
              </w:rPr>
              <w:t xml:space="preserve">Присвоение и аннулирование адресов» в сельском поселении </w:t>
            </w:r>
            <w:r w:rsidR="00B2436A">
              <w:rPr>
                <w:rFonts w:ascii="Times New Roman" w:hAnsi="Times New Roman" w:cs="Times New Roman"/>
                <w:sz w:val="28"/>
              </w:rPr>
              <w:t xml:space="preserve"> Терменевский </w:t>
            </w:r>
            <w:r w:rsidR="00607EAA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3396" w:type="dxa"/>
          </w:tcPr>
          <w:p w14:paraId="014CC93E" w14:textId="77777777" w:rsidR="00DE399C" w:rsidRDefault="00DE399C"/>
        </w:tc>
      </w:tr>
    </w:tbl>
    <w:p w14:paraId="0D964E40" w14:textId="77777777" w:rsidR="00DE399C" w:rsidRDefault="00DE399C"/>
    <w:p w14:paraId="5A449D81" w14:textId="65B40C9D" w:rsidR="00607EAA" w:rsidRPr="00607EAA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7EAA">
        <w:rPr>
          <w:rFonts w:ascii="Times New Roman" w:hAnsi="Times New Roman" w:cs="Times New Roman"/>
          <w:sz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570534">
        <w:rPr>
          <w:rFonts w:ascii="Times New Roman" w:hAnsi="Times New Roman" w:cs="Times New Roman"/>
          <w:sz w:val="28"/>
        </w:rPr>
        <w:t>,</w:t>
      </w:r>
      <w:r w:rsidRPr="00607EAA">
        <w:rPr>
          <w:rFonts w:ascii="Times New Roman" w:hAnsi="Times New Roman" w:cs="Times New Roman"/>
          <w:sz w:val="28"/>
        </w:rPr>
        <w:t xml:space="preserve"> Администрация сельского поселения </w:t>
      </w:r>
      <w:r w:rsidR="00B2436A" w:rsidRPr="00B2436A">
        <w:rPr>
          <w:rFonts w:ascii="Times New Roman" w:hAnsi="Times New Roman" w:cs="Times New Roman"/>
          <w:sz w:val="28"/>
        </w:rPr>
        <w:t>Терменевский</w:t>
      </w:r>
      <w:r w:rsidRPr="00B2436A">
        <w:rPr>
          <w:rFonts w:ascii="Times New Roman" w:hAnsi="Times New Roman" w:cs="Times New Roman"/>
          <w:sz w:val="28"/>
        </w:rPr>
        <w:t xml:space="preserve"> сельсовет</w:t>
      </w:r>
      <w:r w:rsidRPr="00607EAA">
        <w:rPr>
          <w:rFonts w:ascii="Times New Roman" w:hAnsi="Times New Roman" w:cs="Times New Roman"/>
          <w:sz w:val="28"/>
        </w:rPr>
        <w:t xml:space="preserve"> муниципального района Салаватский район Республики Башкортостан</w:t>
      </w:r>
    </w:p>
    <w:p w14:paraId="155B36CE" w14:textId="77777777" w:rsidR="00DE399C" w:rsidRPr="00607EAA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7EAA">
        <w:rPr>
          <w:rFonts w:ascii="Times New Roman" w:hAnsi="Times New Roman" w:cs="Times New Roman"/>
          <w:sz w:val="28"/>
        </w:rPr>
        <w:t>ПОСТАНОВЛЯЕТ:</w:t>
      </w:r>
    </w:p>
    <w:p w14:paraId="6752479D" w14:textId="32681A72" w:rsidR="00607EAA" w:rsidRPr="00B2436A" w:rsidRDefault="00607EAA" w:rsidP="00607EA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Внести изменения в </w:t>
      </w:r>
      <w:r w:rsidR="00570534">
        <w:rPr>
          <w:rFonts w:ascii="Times New Roman" w:hAnsi="Times New Roman" w:cs="Times New Roman"/>
          <w:sz w:val="28"/>
        </w:rPr>
        <w:t xml:space="preserve">постановление Администрации сельского поселения </w:t>
      </w:r>
      <w:r w:rsidR="00B2436A" w:rsidRPr="00B2436A">
        <w:rPr>
          <w:rFonts w:ascii="Times New Roman" w:hAnsi="Times New Roman" w:cs="Times New Roman"/>
          <w:sz w:val="28"/>
        </w:rPr>
        <w:t>Терменевский</w:t>
      </w:r>
      <w:r w:rsidR="00570534" w:rsidRPr="00B2436A">
        <w:rPr>
          <w:rFonts w:ascii="Times New Roman" w:hAnsi="Times New Roman" w:cs="Times New Roman"/>
          <w:sz w:val="28"/>
        </w:rPr>
        <w:t xml:space="preserve"> сельсовет</w:t>
      </w:r>
      <w:r w:rsidR="00570534">
        <w:rPr>
          <w:rFonts w:ascii="Times New Roman" w:hAnsi="Times New Roman" w:cs="Times New Roman"/>
          <w:sz w:val="28"/>
        </w:rPr>
        <w:t xml:space="preserve"> муниципального района Салаватский район Республики Башкортостан «Об утверждении Административного</w:t>
      </w:r>
      <w:r w:rsidRPr="00607EAA">
        <w:rPr>
          <w:rFonts w:ascii="Times New Roman" w:hAnsi="Times New Roman" w:cs="Times New Roman"/>
          <w:sz w:val="28"/>
        </w:rPr>
        <w:t xml:space="preserve"> регламент</w:t>
      </w:r>
      <w:r w:rsidR="00570534">
        <w:rPr>
          <w:rFonts w:ascii="Times New Roman" w:hAnsi="Times New Roman" w:cs="Times New Roman"/>
          <w:sz w:val="28"/>
        </w:rPr>
        <w:t>а</w:t>
      </w:r>
      <w:r w:rsidRPr="00607EAA">
        <w:rPr>
          <w:rFonts w:ascii="Times New Roman" w:hAnsi="Times New Roman" w:cs="Times New Roman"/>
          <w:sz w:val="28"/>
        </w:rPr>
        <w:t xml:space="preserve"> предоставления муниципальной услуги «Присвоение и аннулирование адресов» в </w:t>
      </w:r>
      <w:r>
        <w:rPr>
          <w:rFonts w:ascii="Times New Roman" w:hAnsi="Times New Roman" w:cs="Times New Roman"/>
          <w:sz w:val="28"/>
        </w:rPr>
        <w:t xml:space="preserve">сельском поселении </w:t>
      </w:r>
      <w:r w:rsidR="00B2436A" w:rsidRPr="00B2436A">
        <w:rPr>
          <w:rFonts w:ascii="Times New Roman" w:hAnsi="Times New Roman" w:cs="Times New Roman"/>
          <w:sz w:val="28"/>
        </w:rPr>
        <w:t>Терменевский</w:t>
      </w:r>
      <w:r w:rsidRPr="00B2436A">
        <w:rPr>
          <w:rFonts w:ascii="Times New Roman" w:hAnsi="Times New Roman" w:cs="Times New Roman"/>
          <w:sz w:val="28"/>
        </w:rPr>
        <w:t xml:space="preserve"> сельсовет</w:t>
      </w:r>
      <w:r>
        <w:rPr>
          <w:rFonts w:ascii="Times New Roman" w:hAnsi="Times New Roman" w:cs="Times New Roman"/>
          <w:sz w:val="28"/>
        </w:rPr>
        <w:t xml:space="preserve"> муниципального района</w:t>
      </w:r>
      <w:r w:rsidRPr="00607EAA">
        <w:rPr>
          <w:rFonts w:ascii="Times New Roman" w:hAnsi="Times New Roman" w:cs="Times New Roman"/>
          <w:sz w:val="28"/>
        </w:rPr>
        <w:t xml:space="preserve"> Салаватский район Республики Башкортостан</w:t>
      </w:r>
      <w:r w:rsidR="00570534">
        <w:rPr>
          <w:rFonts w:ascii="Times New Roman" w:hAnsi="Times New Roman" w:cs="Times New Roman"/>
          <w:sz w:val="28"/>
        </w:rPr>
        <w:t xml:space="preserve">»   </w:t>
      </w:r>
      <w:bookmarkStart w:id="0" w:name="_GoBack"/>
      <w:bookmarkEnd w:id="0"/>
      <w:r w:rsidRPr="00B2436A">
        <w:rPr>
          <w:rFonts w:ascii="Times New Roman" w:hAnsi="Times New Roman" w:cs="Times New Roman"/>
          <w:sz w:val="28"/>
        </w:rPr>
        <w:t xml:space="preserve">от 30 октября 2023 года № </w:t>
      </w:r>
      <w:r w:rsidR="006B073E">
        <w:rPr>
          <w:rFonts w:ascii="Times New Roman" w:hAnsi="Times New Roman" w:cs="Times New Roman"/>
          <w:sz w:val="28"/>
        </w:rPr>
        <w:t>46</w:t>
      </w:r>
      <w:r w:rsidR="00BC7760">
        <w:rPr>
          <w:rFonts w:ascii="Times New Roman" w:hAnsi="Times New Roman" w:cs="Times New Roman"/>
          <w:sz w:val="28"/>
        </w:rPr>
        <w:t xml:space="preserve">, </w:t>
      </w:r>
      <w:r w:rsidRPr="00B2436A">
        <w:rPr>
          <w:rFonts w:ascii="Times New Roman" w:hAnsi="Times New Roman" w:cs="Times New Roman"/>
          <w:sz w:val="28"/>
        </w:rPr>
        <w:t xml:space="preserve"> согласно Приложению.</w:t>
      </w:r>
    </w:p>
    <w:p w14:paraId="1C3D8D5E" w14:textId="610122B7" w:rsidR="00B2436A" w:rsidRPr="00685D4C" w:rsidRDefault="00B2436A" w:rsidP="00B2436A">
      <w:pPr>
        <w:pStyle w:val="a8"/>
        <w:rPr>
          <w:szCs w:val="28"/>
        </w:rPr>
      </w:pPr>
      <w:r>
        <w:t xml:space="preserve">         </w:t>
      </w:r>
      <w:r w:rsidRPr="00A10B13">
        <w:rPr>
          <w:szCs w:val="28"/>
        </w:rPr>
        <w:t xml:space="preserve">2.  Настоящее  постановление обнародовать на информационном стенде в здании администрации сельского поселения  Терменевский  сельсовет муниципального района Салаватский  район  Республики Башкортостан по адресу:  </w:t>
      </w:r>
      <w:r w:rsidRPr="00B2436A">
        <w:rPr>
          <w:rStyle w:val="aa"/>
          <w:i w:val="0"/>
          <w:iCs w:val="0"/>
          <w:szCs w:val="28"/>
        </w:rPr>
        <w:t>Республика Башкортостан,</w:t>
      </w:r>
      <w:r w:rsidRPr="00A10B13">
        <w:rPr>
          <w:szCs w:val="28"/>
        </w:rPr>
        <w:t xml:space="preserve"> Салаватский район, 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Pr="00A10B13">
          <w:rPr>
            <w:rStyle w:val="a7"/>
            <w:szCs w:val="28"/>
            <w:lang w:val="en-US"/>
          </w:rPr>
          <w:t>http</w:t>
        </w:r>
        <w:r w:rsidRPr="00A10B13">
          <w:rPr>
            <w:rStyle w:val="a7"/>
            <w:szCs w:val="28"/>
          </w:rPr>
          <w:t>://</w:t>
        </w:r>
        <w:r w:rsidRPr="00A10B13">
          <w:rPr>
            <w:rStyle w:val="a7"/>
            <w:noProof/>
            <w:szCs w:val="28"/>
          </w:rPr>
          <w:t>termenevo33sp.ru</w:t>
        </w:r>
      </w:hyperlink>
      <w:r w:rsidRPr="00A10B13">
        <w:rPr>
          <w:b/>
          <w:szCs w:val="28"/>
        </w:rPr>
        <w:t>.</w:t>
      </w:r>
      <w:r w:rsidRPr="006D22A1">
        <w:rPr>
          <w:b/>
          <w:szCs w:val="28"/>
        </w:rPr>
        <w:t xml:space="preserve">          </w:t>
      </w:r>
      <w:r w:rsidRPr="006D22A1">
        <w:rPr>
          <w:szCs w:val="28"/>
        </w:rPr>
        <w:t xml:space="preserve"> </w:t>
      </w:r>
    </w:p>
    <w:p w14:paraId="04A68001" w14:textId="60AE2DE9" w:rsidR="00B2436A" w:rsidRPr="00B2436A" w:rsidRDefault="00B2436A" w:rsidP="00B2436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2436A">
        <w:rPr>
          <w:rFonts w:ascii="Times New Roman" w:hAnsi="Times New Roman" w:cs="Times New Roman"/>
          <w:sz w:val="28"/>
          <w:szCs w:val="28"/>
        </w:rPr>
        <w:t xml:space="preserve">     3.Контроль за исполнением настоящего постановления оставляю за собой</w:t>
      </w:r>
    </w:p>
    <w:p w14:paraId="028950A0" w14:textId="77777777" w:rsidR="00B2436A" w:rsidRPr="00685D4C" w:rsidRDefault="00B2436A" w:rsidP="00B2436A">
      <w:pPr>
        <w:shd w:val="clear" w:color="auto" w:fill="FFFFFF"/>
        <w:rPr>
          <w:szCs w:val="28"/>
        </w:rPr>
      </w:pPr>
    </w:p>
    <w:p w14:paraId="68E6CEAF" w14:textId="782D3CC5" w:rsidR="00B2436A" w:rsidRPr="00B2436A" w:rsidRDefault="00B2436A" w:rsidP="00B2436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2436A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А.С.Зарипов         </w:t>
      </w:r>
    </w:p>
    <w:p w14:paraId="3753EF01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Cs/>
          <w:sz w:val="24"/>
          <w:szCs w:val="24"/>
        </w:rPr>
        <w:lastRenderedPageBreak/>
        <w:t xml:space="preserve"> </w:t>
      </w:r>
      <w:r w:rsidRPr="00685D4C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14:paraId="2A04C6C4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>к постановлению Администрации</w:t>
      </w:r>
    </w:p>
    <w:p w14:paraId="144A1909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Терменевский</w:t>
      </w:r>
    </w:p>
    <w:p w14:paraId="79AF1AD9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4DA5F9F5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>Салаватский район</w:t>
      </w:r>
    </w:p>
    <w:p w14:paraId="7373010B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14:paraId="1DFC096B" w14:textId="207B1475" w:rsidR="00686DFA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  <w:r w:rsidRPr="00685D4C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 xml:space="preserve">__ </w:t>
      </w:r>
      <w:r w:rsidRPr="00685D4C">
        <w:rPr>
          <w:rFonts w:ascii="Times New Roman" w:hAnsi="Times New Roman"/>
          <w:color w:val="000000"/>
          <w:sz w:val="28"/>
          <w:szCs w:val="28"/>
        </w:rPr>
        <w:t xml:space="preserve"> от «</w:t>
      </w:r>
      <w:r>
        <w:rPr>
          <w:rFonts w:ascii="Times New Roman" w:hAnsi="Times New Roman"/>
          <w:color w:val="000000"/>
          <w:sz w:val="28"/>
          <w:szCs w:val="28"/>
        </w:rPr>
        <w:t xml:space="preserve">___ » июня </w:t>
      </w:r>
      <w:r w:rsidRPr="00685D4C">
        <w:rPr>
          <w:rFonts w:ascii="Times New Roman" w:hAnsi="Times New Roman"/>
          <w:color w:val="000000"/>
          <w:sz w:val="28"/>
          <w:szCs w:val="28"/>
        </w:rPr>
        <w:t xml:space="preserve"> 2026 года</w:t>
      </w:r>
    </w:p>
    <w:p w14:paraId="6902229D" w14:textId="77777777" w:rsidR="00686DFA" w:rsidRPr="00685D4C" w:rsidRDefault="00686DFA" w:rsidP="00686DFA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4393C5" w14:textId="11F6CB96" w:rsidR="00DE399C" w:rsidRPr="00686DFA" w:rsidRDefault="00DE399C" w:rsidP="00686DFA">
      <w:pPr>
        <w:rPr>
          <w:rFonts w:ascii="Times New Roman" w:hAnsi="Times New Roman" w:cs="Times New Roman"/>
        </w:rPr>
      </w:pPr>
    </w:p>
    <w:p w14:paraId="05EF229F" w14:textId="67588400" w:rsidR="00686DFA" w:rsidRDefault="00686DFA" w:rsidP="00686DFA">
      <w:pPr>
        <w:jc w:val="center"/>
        <w:rPr>
          <w:rFonts w:ascii="Times New Roman" w:hAnsi="Times New Roman" w:cs="Times New Roman"/>
          <w:sz w:val="28"/>
        </w:rPr>
      </w:pPr>
      <w:r w:rsidRPr="0022083D">
        <w:rPr>
          <w:rFonts w:ascii="Times New Roman" w:hAnsi="Times New Roman" w:cs="Times New Roman"/>
          <w:sz w:val="28"/>
        </w:rPr>
        <w:t xml:space="preserve">Изменения вносимые в постановление Администрации сельского поселения </w:t>
      </w:r>
      <w:r w:rsidRPr="00686DFA">
        <w:rPr>
          <w:rFonts w:ascii="Times New Roman" w:hAnsi="Times New Roman" w:cs="Times New Roman"/>
          <w:sz w:val="28"/>
        </w:rPr>
        <w:t>Терменевский сельсовет</w:t>
      </w:r>
      <w:r w:rsidRPr="0022083D">
        <w:rPr>
          <w:rFonts w:ascii="Times New Roman" w:hAnsi="Times New Roman" w:cs="Times New Roman"/>
          <w:sz w:val="28"/>
        </w:rPr>
        <w:t xml:space="preserve"> муниципального района Салаватский район Республики Башкортостан «Об утверждении Административного регламента предоставления муниципальной услуги «Присвоение и аннулирование адресов» в сельском поселении </w:t>
      </w:r>
      <w:r w:rsidRPr="00686DFA">
        <w:rPr>
          <w:rFonts w:ascii="Times New Roman" w:hAnsi="Times New Roman" w:cs="Times New Roman"/>
          <w:sz w:val="28"/>
        </w:rPr>
        <w:t>Терменевский сельсовет</w:t>
      </w:r>
      <w:r w:rsidRPr="0022083D">
        <w:rPr>
          <w:rFonts w:ascii="Times New Roman" w:hAnsi="Times New Roman" w:cs="Times New Roman"/>
          <w:sz w:val="28"/>
        </w:rPr>
        <w:t xml:space="preserve"> муниципального района Салаватский район Республики Башкортостан»                                                           </w:t>
      </w:r>
      <w:r w:rsidRPr="00686DFA">
        <w:rPr>
          <w:rFonts w:ascii="Times New Roman" w:hAnsi="Times New Roman" w:cs="Times New Roman"/>
          <w:sz w:val="28"/>
        </w:rPr>
        <w:t xml:space="preserve">от 30 октября 2023 года № </w:t>
      </w:r>
      <w:r w:rsidR="006B073E">
        <w:rPr>
          <w:rFonts w:ascii="Times New Roman" w:hAnsi="Times New Roman" w:cs="Times New Roman"/>
          <w:sz w:val="28"/>
        </w:rPr>
        <w:t>46</w:t>
      </w:r>
    </w:p>
    <w:p w14:paraId="420FE9B4" w14:textId="77777777" w:rsidR="00686DFA" w:rsidRDefault="00686DFA" w:rsidP="00686DFA">
      <w:pPr>
        <w:pStyle w:val="a3"/>
        <w:numPr>
          <w:ilvl w:val="0"/>
          <w:numId w:val="1"/>
        </w:numPr>
        <w:spacing w:after="0" w:line="240" w:lineRule="auto"/>
        <w:ind w:firstLine="55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Первый абзац пункта 1.3 изложить в следующей редакции:</w:t>
      </w:r>
    </w:p>
    <w:p w14:paraId="77858437" w14:textId="77777777" w:rsidR="00686DFA" w:rsidRDefault="00686DFA" w:rsidP="00686DFA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</w:t>
      </w:r>
      <w:r>
        <w:rPr>
          <w:rFonts w:ascii="Times New Roman" w:hAnsi="Times New Roman" w:cs="Times New Roman"/>
          <w:sz w:val="28"/>
        </w:rPr>
        <w:t xml:space="preserve"> то государственного органа, </w:t>
      </w:r>
      <w:r w:rsidRPr="0022083D">
        <w:rPr>
          <w:rFonts w:ascii="Times New Roman" w:hAnsi="Times New Roman" w:cs="Times New Roman"/>
          <w:sz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 или органа публичной власти федеральной территории</w:t>
      </w:r>
      <w:r w:rsidRPr="0022083D">
        <w:rPr>
          <w:rFonts w:ascii="Times New Roman" w:hAnsi="Times New Roman" w:cs="Times New Roman"/>
          <w:sz w:val="28"/>
        </w:rPr>
        <w:t xml:space="preserve"> (далее - представитель заявителя)</w:t>
      </w:r>
      <w:r>
        <w:rPr>
          <w:rFonts w:ascii="Times New Roman" w:hAnsi="Times New Roman" w:cs="Times New Roman"/>
          <w:sz w:val="28"/>
        </w:rPr>
        <w:t>.»</w:t>
      </w:r>
    </w:p>
    <w:p w14:paraId="582E2C6A" w14:textId="77777777" w:rsidR="00686DFA" w:rsidRDefault="00686DFA" w:rsidP="00686DFA">
      <w:pPr>
        <w:pStyle w:val="a3"/>
        <w:numPr>
          <w:ilvl w:val="0"/>
          <w:numId w:val="1"/>
        </w:numPr>
        <w:spacing w:after="0" w:line="240" w:lineRule="auto"/>
        <w:ind w:firstLine="55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Первый абзац пункта 2.6 изложить в следующей редакции:</w:t>
      </w:r>
    </w:p>
    <w:p w14:paraId="7E6AB0DA" w14:textId="77777777" w:rsidR="00686DFA" w:rsidRPr="0022083D" w:rsidRDefault="00686DFA" w:rsidP="00686DFA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Срок принятия постановления Администрации (Уполномоченного органа) о присвоении объекту ад</w:t>
      </w:r>
      <w:r>
        <w:rPr>
          <w:rFonts w:ascii="Times New Roman" w:hAnsi="Times New Roman" w:cs="Times New Roman"/>
          <w:sz w:val="28"/>
        </w:rPr>
        <w:t>ресации адреса или аннулировании</w:t>
      </w:r>
      <w:r w:rsidRPr="0022083D">
        <w:rPr>
          <w:rFonts w:ascii="Times New Roman" w:hAnsi="Times New Roman" w:cs="Times New Roman"/>
          <w:sz w:val="28"/>
        </w:rPr>
        <w:t xml:space="preserve">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заявления, в том числе через многофункциональный центр либо в форме электронного документа с использованием Единого портала, РПГУ, портала ФИАС и не должен превышать более чем 10 рабочих дней</w:t>
      </w:r>
      <w:r>
        <w:rPr>
          <w:rFonts w:ascii="Times New Roman" w:hAnsi="Times New Roman" w:cs="Times New Roman"/>
          <w:sz w:val="28"/>
        </w:rPr>
        <w:t xml:space="preserve"> со дня поступления заявления в случае подачи заявления на бумажном носителе, и не более 5 рабочих дней со дня поступления заявления в случае подачи заявления в форме электронного документа.»</w:t>
      </w:r>
    </w:p>
    <w:p w14:paraId="7A88B6F8" w14:textId="77777777" w:rsidR="00DE399C" w:rsidRDefault="00DE399C"/>
    <w:p w14:paraId="69E03018" w14:textId="77777777" w:rsidR="00607EAA" w:rsidRDefault="00607EAA"/>
    <w:p w14:paraId="58A1E70D" w14:textId="77777777" w:rsidR="00607EAA" w:rsidRDefault="00607EAA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</w:tblGrid>
      <w:tr w:rsidR="00B2436A" w14:paraId="5A4E6B85" w14:textId="77777777" w:rsidTr="00DE399C">
        <w:tc>
          <w:tcPr>
            <w:tcW w:w="3256" w:type="dxa"/>
          </w:tcPr>
          <w:p w14:paraId="5629D1DC" w14:textId="77777777" w:rsidR="00B2436A" w:rsidRDefault="00B2436A" w:rsidP="00DE399C">
            <w:pPr>
              <w:rPr>
                <w:rFonts w:ascii="Times New Roman" w:hAnsi="Times New Roman" w:cs="Times New Roman"/>
                <w:sz w:val="28"/>
              </w:rPr>
            </w:pPr>
          </w:p>
          <w:p w14:paraId="1D64D398" w14:textId="77777777" w:rsidR="00B2436A" w:rsidRDefault="00B2436A" w:rsidP="002208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0162C8F" w14:textId="77777777" w:rsidR="00B2436A" w:rsidRDefault="00B2436A" w:rsidP="002208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0D7FC43B" w14:textId="77777777" w:rsidR="00DE399C" w:rsidRDefault="00DE399C" w:rsidP="00686DFA">
      <w:pPr>
        <w:rPr>
          <w:rFonts w:ascii="Times New Roman" w:hAnsi="Times New Roman" w:cs="Times New Roman"/>
          <w:sz w:val="28"/>
        </w:rPr>
      </w:pPr>
    </w:p>
    <w:p w14:paraId="7997C905" w14:textId="77777777" w:rsidR="00DE399C" w:rsidRDefault="00DE399C" w:rsidP="0022083D">
      <w:pPr>
        <w:jc w:val="center"/>
        <w:rPr>
          <w:rFonts w:ascii="Times New Roman" w:hAnsi="Times New Roman" w:cs="Times New Roman"/>
          <w:sz w:val="28"/>
        </w:rPr>
      </w:pPr>
    </w:p>
    <w:sectPr w:rsidR="00DE399C" w:rsidSect="00B2436A">
      <w:pgSz w:w="11906" w:h="16838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7240C"/>
    <w:multiLevelType w:val="hybridMultilevel"/>
    <w:tmpl w:val="006E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90EE7"/>
    <w:multiLevelType w:val="hybridMultilevel"/>
    <w:tmpl w:val="27008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8E"/>
    <w:rsid w:val="0022083D"/>
    <w:rsid w:val="00570534"/>
    <w:rsid w:val="00607EAA"/>
    <w:rsid w:val="00686DFA"/>
    <w:rsid w:val="006B073E"/>
    <w:rsid w:val="0078678E"/>
    <w:rsid w:val="00962529"/>
    <w:rsid w:val="00B2436A"/>
    <w:rsid w:val="00B84268"/>
    <w:rsid w:val="00BC7760"/>
    <w:rsid w:val="00DE399C"/>
    <w:rsid w:val="00F7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43BB1"/>
  <w15:chartTrackingRefBased/>
  <w15:docId w15:val="{4BA7C360-D6A9-44D0-ABD1-3ED5BF17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083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E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07EAA"/>
    <w:rPr>
      <w:color w:val="0563C1" w:themeColor="hyperlink"/>
      <w:u w:val="single"/>
    </w:rPr>
  </w:style>
  <w:style w:type="paragraph" w:styleId="a8">
    <w:name w:val="Body Text"/>
    <w:basedOn w:val="a"/>
    <w:link w:val="a9"/>
    <w:rsid w:val="00B243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Знак"/>
    <w:basedOn w:val="a0"/>
    <w:link w:val="a8"/>
    <w:rsid w:val="00B243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a">
    <w:name w:val="Emphasis"/>
    <w:qFormat/>
    <w:rsid w:val="00B243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win-10</cp:lastModifiedBy>
  <cp:revision>8</cp:revision>
  <cp:lastPrinted>2026-06-10T04:42:00Z</cp:lastPrinted>
  <dcterms:created xsi:type="dcterms:W3CDTF">2026-06-10T06:05:00Z</dcterms:created>
  <dcterms:modified xsi:type="dcterms:W3CDTF">2026-06-15T07:18:00Z</dcterms:modified>
</cp:coreProperties>
</file>