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720" w:type="dxa"/>
        <w:tblInd w:w="-252" w:type="dxa"/>
        <w:tblLook w:val="04A0" w:firstRow="1" w:lastRow="0" w:firstColumn="1" w:lastColumn="0" w:noHBand="0" w:noVBand="1"/>
      </w:tblPr>
      <w:tblGrid>
        <w:gridCol w:w="4132"/>
        <w:gridCol w:w="1448"/>
        <w:gridCol w:w="4140"/>
      </w:tblGrid>
      <w:tr w:rsidR="00B50540" w14:paraId="12D1FC71" w14:textId="77777777" w:rsidTr="00E016FD">
        <w:trPr>
          <w:trHeight w:val="1085"/>
        </w:trPr>
        <w:tc>
          <w:tcPr>
            <w:tcW w:w="4132" w:type="dxa"/>
            <w:hideMark/>
          </w:tcPr>
          <w:p w14:paraId="1D035963" w14:textId="77777777" w:rsidR="00B50540" w:rsidRPr="00B50540" w:rsidRDefault="00B50540" w:rsidP="00B50540">
            <w:pPr>
              <w:spacing w:line="240" w:lineRule="auto"/>
              <w:jc w:val="center"/>
              <w:rPr>
                <w:rFonts w:ascii="Times New Roman" w:hAnsi="Times New Roman" w:cs="Times New Roman"/>
                <w:lang w:val="be-BY" w:eastAsia="en-US"/>
              </w:rPr>
            </w:pPr>
            <w:r w:rsidRPr="00B50540">
              <w:rPr>
                <w:rFonts w:ascii="Times New Roman" w:hAnsi="Times New Roman" w:cs="Times New Roman"/>
                <w:lang w:val="be-BY"/>
              </w:rPr>
              <w:t>БАШҚОРТОСТАН РЕСПУБЛИКА</w:t>
            </w:r>
            <w:r w:rsidRPr="00B50540">
              <w:rPr>
                <w:rFonts w:ascii="Times New Roman" w:hAnsi="Times New Roman" w:cs="Times New Roman"/>
                <w:lang w:val="en-US"/>
              </w:rPr>
              <w:t>h</w:t>
            </w:r>
            <w:r w:rsidRPr="00B50540">
              <w:rPr>
                <w:rFonts w:ascii="Times New Roman" w:hAnsi="Times New Roman" w:cs="Times New Roman"/>
                <w:lang w:val="be-BY"/>
              </w:rPr>
              <w:t>Ы   САЛАУАТ РАЙОНЫ                    МУНИЦИПАЛЬ РАЙОНЫНЫҢ  ТИРМӘН АУЫЛ СОВЕТЫ                          АУЫЛ  БИЛӘМӘ</w:t>
            </w:r>
            <w:r w:rsidRPr="00B50540">
              <w:rPr>
                <w:rFonts w:ascii="Times New Roman" w:hAnsi="Times New Roman" w:cs="Times New Roman"/>
                <w:lang w:val="en-US"/>
              </w:rPr>
              <w:t>h</w:t>
            </w:r>
            <w:r w:rsidRPr="00B50540">
              <w:rPr>
                <w:rFonts w:ascii="Times New Roman" w:hAnsi="Times New Roman" w:cs="Times New Roman"/>
              </w:rPr>
              <w:t>Е</w:t>
            </w:r>
            <w:r w:rsidRPr="00B50540">
              <w:rPr>
                <w:rFonts w:ascii="Times New Roman" w:hAnsi="Times New Roman" w:cs="Times New Roman"/>
                <w:lang w:val="be-BY"/>
              </w:rPr>
              <w:t xml:space="preserve">                           </w:t>
            </w:r>
            <w:r w:rsidRPr="00B50540">
              <w:rPr>
                <w:rFonts w:ascii="Times New Roman" w:hAnsi="Times New Roman" w:cs="Times New Roman"/>
              </w:rPr>
              <w:t>ХАКИМИӘТЕ</w:t>
            </w:r>
          </w:p>
        </w:tc>
        <w:tc>
          <w:tcPr>
            <w:tcW w:w="1448" w:type="dxa"/>
            <w:vMerge w:val="restart"/>
            <w:hideMark/>
          </w:tcPr>
          <w:p w14:paraId="2488F898" w14:textId="77777777" w:rsidR="00B50540" w:rsidRPr="00B50540" w:rsidRDefault="00B50540" w:rsidP="00B50540">
            <w:pPr>
              <w:widowControl w:val="0"/>
              <w:autoSpaceDE w:val="0"/>
              <w:autoSpaceDN w:val="0"/>
              <w:adjustRightInd w:val="0"/>
              <w:spacing w:line="240" w:lineRule="auto"/>
              <w:jc w:val="center"/>
              <w:rPr>
                <w:rFonts w:ascii="Times New Roman" w:hAnsi="Times New Roman" w:cs="Times New Roman"/>
                <w:lang w:eastAsia="en-US"/>
              </w:rPr>
            </w:pPr>
            <w:r w:rsidRPr="00B50540">
              <w:rPr>
                <w:rFonts w:ascii="Times New Roman" w:hAnsi="Times New Roman" w:cs="Times New Roman"/>
                <w:noProof/>
              </w:rPr>
              <w:drawing>
                <wp:inline distT="0" distB="0" distL="0" distR="0" wp14:anchorId="0D769853" wp14:editId="19BE672B">
                  <wp:extent cx="600075" cy="752475"/>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140" w:type="dxa"/>
            <w:hideMark/>
          </w:tcPr>
          <w:p w14:paraId="35B59997" w14:textId="77777777" w:rsidR="00B50540" w:rsidRPr="00B50540" w:rsidRDefault="00B50540" w:rsidP="00B50540">
            <w:pPr>
              <w:spacing w:line="240" w:lineRule="auto"/>
              <w:ind w:left="-20"/>
              <w:jc w:val="center"/>
              <w:rPr>
                <w:rFonts w:ascii="Times New Roman" w:hAnsi="Times New Roman" w:cs="Times New Roman"/>
                <w:lang w:eastAsia="en-US"/>
              </w:rPr>
            </w:pPr>
            <w:r w:rsidRPr="00B50540">
              <w:rPr>
                <w:rFonts w:ascii="Times New Roman" w:hAnsi="Times New Roman" w:cs="Times New Roman"/>
              </w:rPr>
              <w:t>РЕСПУБЛИКА БАШКОРТОСТАН    АДМИНИСТРАЦИЯ                          СЕЛЬСКОГО   ПОСЕЛЕНИЯ    ТЕРМЕНЕВСКИЙ    СЕЛЬСОВЕТ     МУНИЦИПАЛЬНОГО РАЙОНА   САЛАВАТСКИЙ РАЙОН</w:t>
            </w:r>
          </w:p>
        </w:tc>
      </w:tr>
      <w:tr w:rsidR="00B50540" w14:paraId="59EB872F" w14:textId="77777777" w:rsidTr="00E016FD">
        <w:tc>
          <w:tcPr>
            <w:tcW w:w="4132" w:type="dxa"/>
            <w:hideMark/>
          </w:tcPr>
          <w:p w14:paraId="1CCE3293" w14:textId="77777777" w:rsidR="00B50540" w:rsidRPr="00B50540" w:rsidRDefault="00B50540" w:rsidP="00B50540">
            <w:pPr>
              <w:spacing w:line="240" w:lineRule="auto"/>
              <w:jc w:val="center"/>
              <w:rPr>
                <w:rFonts w:ascii="Times New Roman" w:hAnsi="Times New Roman" w:cs="Times New Roman"/>
                <w:lang w:val="be-BY" w:eastAsia="en-US"/>
              </w:rPr>
            </w:pPr>
            <w:r w:rsidRPr="00B50540">
              <w:rPr>
                <w:rFonts w:ascii="Times New Roman" w:hAnsi="Times New Roman" w:cs="Times New Roman"/>
                <w:lang w:val="be-BY"/>
              </w:rPr>
              <w:t>452487, Тирмән ауылы,                                  Киров  урамы, 23 йорт                                            тел. (34777) 2-74-36, 2-74-37</w:t>
            </w:r>
          </w:p>
        </w:tc>
        <w:tc>
          <w:tcPr>
            <w:tcW w:w="0" w:type="auto"/>
            <w:vMerge/>
            <w:vAlign w:val="center"/>
            <w:hideMark/>
          </w:tcPr>
          <w:p w14:paraId="2D76FBBC" w14:textId="77777777" w:rsidR="00B50540" w:rsidRPr="00B50540" w:rsidRDefault="00B50540" w:rsidP="00B50540">
            <w:pPr>
              <w:spacing w:line="240" w:lineRule="auto"/>
              <w:jc w:val="center"/>
              <w:rPr>
                <w:rFonts w:ascii="Times New Roman" w:hAnsi="Times New Roman" w:cs="Times New Roman"/>
                <w:lang w:eastAsia="en-US"/>
              </w:rPr>
            </w:pPr>
          </w:p>
        </w:tc>
        <w:tc>
          <w:tcPr>
            <w:tcW w:w="4140" w:type="dxa"/>
            <w:hideMark/>
          </w:tcPr>
          <w:p w14:paraId="48A415F7" w14:textId="77777777" w:rsidR="00B50540" w:rsidRPr="00B50540" w:rsidRDefault="00B50540" w:rsidP="00B50540">
            <w:pPr>
              <w:spacing w:line="240" w:lineRule="auto"/>
              <w:jc w:val="center"/>
              <w:rPr>
                <w:rFonts w:ascii="Times New Roman" w:hAnsi="Times New Roman" w:cs="Times New Roman"/>
                <w:lang w:val="be-BY" w:eastAsia="en-US"/>
              </w:rPr>
            </w:pPr>
            <w:r w:rsidRPr="00B50540">
              <w:rPr>
                <w:rFonts w:ascii="Times New Roman" w:hAnsi="Times New Roman" w:cs="Times New Roman"/>
                <w:lang w:val="be-BY"/>
              </w:rPr>
              <w:t>452487, с.Терменево,                                                ул. Кирова, 23                                                           тел. (34777) 2-74-36, 2-74-37</w:t>
            </w:r>
          </w:p>
        </w:tc>
      </w:tr>
    </w:tbl>
    <w:p w14:paraId="3BAE09D7" w14:textId="77777777" w:rsidR="00B50540" w:rsidRPr="00A86888" w:rsidRDefault="00640C6C" w:rsidP="00B50540">
      <w:pPr>
        <w:rPr>
          <w:rFonts w:ascii="Times New Roman" w:hAnsi="Times New Roman" w:cs="Times New Roman"/>
          <w:b/>
          <w:sz w:val="28"/>
          <w:szCs w:val="28"/>
        </w:rPr>
      </w:pPr>
      <w:r>
        <w:pict w14:anchorId="3888AD3F">
          <v:line id="_x0000_s1027" style="position:absolute;z-index:251660288;mso-position-horizontal-relative:text;mso-position-vertical-relative:text" from="-18pt,4.25pt" to="486pt,4.25pt" strokeweight="4.5pt">
            <v:stroke linestyle="thickThin"/>
            <w10:wrap type="square"/>
          </v:line>
        </w:pict>
      </w:r>
      <w:r w:rsidR="00B50540">
        <w:rPr>
          <w:rFonts w:ascii="Times New Roman" w:hAnsi="Times New Roman" w:cs="Times New Roman"/>
          <w:sz w:val="28"/>
          <w:szCs w:val="28"/>
        </w:rPr>
        <w:t xml:space="preserve">  </w:t>
      </w:r>
      <w:r w:rsidR="00A86888">
        <w:rPr>
          <w:rFonts w:ascii="Times New Roman" w:hAnsi="Times New Roman" w:cs="Times New Roman"/>
          <w:b/>
          <w:sz w:val="28"/>
          <w:szCs w:val="28"/>
        </w:rPr>
        <w:t xml:space="preserve">     </w:t>
      </w:r>
      <w:r w:rsidR="00B50540">
        <w:rPr>
          <w:rFonts w:ascii="Times New Roman" w:hAnsi="Times New Roman" w:cs="Times New Roman"/>
          <w:sz w:val="28"/>
          <w:szCs w:val="28"/>
        </w:rPr>
        <w:t xml:space="preserve">  </w:t>
      </w:r>
      <w:r w:rsidR="00B50540" w:rsidRPr="00B50540">
        <w:rPr>
          <w:rFonts w:ascii="Times New Roman" w:hAnsi="Times New Roman" w:cs="Times New Roman"/>
          <w:sz w:val="28"/>
          <w:szCs w:val="28"/>
        </w:rPr>
        <w:t>Ҡ</w:t>
      </w:r>
      <w:r w:rsidR="00B50540" w:rsidRPr="00B50540">
        <w:rPr>
          <w:rFonts w:ascii="Times New Roman" w:hAnsi="Times New Roman" w:cs="Times New Roman"/>
          <w:sz w:val="28"/>
          <w:szCs w:val="28"/>
          <w:lang w:val="tt-RU"/>
        </w:rPr>
        <w:t xml:space="preserve">АРАР </w:t>
      </w:r>
      <w:r w:rsidR="00B50540" w:rsidRPr="00B50540">
        <w:rPr>
          <w:rFonts w:ascii="Times New Roman" w:hAnsi="Times New Roman" w:cs="Times New Roman"/>
          <w:sz w:val="28"/>
          <w:szCs w:val="28"/>
        </w:rPr>
        <w:t xml:space="preserve">                                        </w:t>
      </w:r>
      <w:r w:rsidR="00B50540">
        <w:rPr>
          <w:rFonts w:ascii="Times New Roman" w:hAnsi="Times New Roman" w:cs="Times New Roman"/>
          <w:sz w:val="28"/>
          <w:szCs w:val="28"/>
        </w:rPr>
        <w:t xml:space="preserve">       </w:t>
      </w:r>
      <w:r w:rsidR="00B50540" w:rsidRPr="00B50540">
        <w:rPr>
          <w:rFonts w:ascii="Times New Roman" w:hAnsi="Times New Roman" w:cs="Times New Roman"/>
          <w:sz w:val="28"/>
          <w:szCs w:val="28"/>
        </w:rPr>
        <w:t xml:space="preserve">               ПОСТАНОВЛЕНИЕ</w:t>
      </w:r>
    </w:p>
    <w:p w14:paraId="1EBC48EF" w14:textId="3EC7A3A0" w:rsidR="00B50540" w:rsidRPr="00B50540" w:rsidRDefault="00B50540" w:rsidP="00B50540">
      <w:pPr>
        <w:rPr>
          <w:rFonts w:ascii="Times New Roman" w:hAnsi="Times New Roman" w:cs="Times New Roman"/>
        </w:rPr>
      </w:pPr>
      <w:r w:rsidRPr="00B50540">
        <w:rPr>
          <w:rFonts w:ascii="Times New Roman" w:hAnsi="Times New Roman" w:cs="Times New Roman"/>
          <w:sz w:val="28"/>
          <w:szCs w:val="28"/>
        </w:rPr>
        <w:t xml:space="preserve">      « </w:t>
      </w:r>
      <w:r w:rsidR="00A86888">
        <w:rPr>
          <w:rFonts w:ascii="Times New Roman" w:hAnsi="Times New Roman" w:cs="Times New Roman"/>
          <w:sz w:val="28"/>
          <w:szCs w:val="28"/>
        </w:rPr>
        <w:t>13</w:t>
      </w:r>
      <w:r w:rsidRPr="00B50540">
        <w:rPr>
          <w:rFonts w:ascii="Times New Roman" w:hAnsi="Times New Roman" w:cs="Times New Roman"/>
          <w:sz w:val="28"/>
          <w:szCs w:val="28"/>
        </w:rPr>
        <w:t xml:space="preserve"> »   декабрь  2024 й.             №  </w:t>
      </w:r>
      <w:r w:rsidR="00A86888">
        <w:rPr>
          <w:rFonts w:ascii="Times New Roman" w:hAnsi="Times New Roman" w:cs="Times New Roman"/>
          <w:sz w:val="28"/>
          <w:szCs w:val="28"/>
        </w:rPr>
        <w:t xml:space="preserve">77           </w:t>
      </w:r>
      <w:r w:rsidR="0047562B">
        <w:rPr>
          <w:rFonts w:ascii="Times New Roman" w:hAnsi="Times New Roman" w:cs="Times New Roman"/>
          <w:sz w:val="28"/>
          <w:szCs w:val="28"/>
        </w:rPr>
        <w:t xml:space="preserve"> </w:t>
      </w:r>
      <w:bookmarkStart w:id="0" w:name="_GoBack"/>
      <w:bookmarkEnd w:id="0"/>
      <w:r w:rsidR="00A8688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50540">
        <w:rPr>
          <w:rFonts w:ascii="Times New Roman" w:hAnsi="Times New Roman" w:cs="Times New Roman"/>
          <w:sz w:val="28"/>
          <w:szCs w:val="28"/>
        </w:rPr>
        <w:t xml:space="preserve">« </w:t>
      </w:r>
      <w:r w:rsidR="00A86888">
        <w:rPr>
          <w:rFonts w:ascii="Times New Roman" w:hAnsi="Times New Roman" w:cs="Times New Roman"/>
          <w:sz w:val="28"/>
          <w:szCs w:val="28"/>
        </w:rPr>
        <w:t>13</w:t>
      </w:r>
      <w:r>
        <w:rPr>
          <w:rFonts w:ascii="Times New Roman" w:hAnsi="Times New Roman" w:cs="Times New Roman"/>
          <w:sz w:val="28"/>
          <w:szCs w:val="28"/>
        </w:rPr>
        <w:t xml:space="preserve"> </w:t>
      </w:r>
      <w:r w:rsidRPr="00B50540">
        <w:rPr>
          <w:rFonts w:ascii="Times New Roman" w:hAnsi="Times New Roman" w:cs="Times New Roman"/>
          <w:sz w:val="28"/>
          <w:szCs w:val="28"/>
        </w:rPr>
        <w:t xml:space="preserve"> »   декабря    2024  г.</w:t>
      </w:r>
    </w:p>
    <w:p w14:paraId="3846CBC5" w14:textId="77777777" w:rsidR="007961D0" w:rsidRPr="007961D0" w:rsidRDefault="00B50540" w:rsidP="00B50540">
      <w:pPr>
        <w:pStyle w:val="a3"/>
        <w:tabs>
          <w:tab w:val="left" w:pos="2912"/>
          <w:tab w:val="center" w:pos="5102"/>
        </w:tabs>
        <w:spacing w:before="0" w:beforeAutospacing="0" w:after="0" w:afterAutospacing="0"/>
        <w:rPr>
          <w:color w:val="000000"/>
          <w:sz w:val="28"/>
          <w:szCs w:val="28"/>
        </w:rPr>
      </w:pPr>
      <w:r>
        <w:rPr>
          <w:bCs/>
          <w:color w:val="000000"/>
          <w:sz w:val="28"/>
          <w:szCs w:val="28"/>
        </w:rPr>
        <w:tab/>
        <w:t xml:space="preserve"> </w:t>
      </w:r>
    </w:p>
    <w:p w14:paraId="0F042155" w14:textId="77777777" w:rsidR="007961D0" w:rsidRPr="007961D0" w:rsidRDefault="0080244B" w:rsidP="007961D0">
      <w:pPr>
        <w:pStyle w:val="a3"/>
        <w:spacing w:before="0" w:beforeAutospacing="0" w:after="0" w:afterAutospacing="0"/>
        <w:ind w:firstLine="567"/>
        <w:jc w:val="center"/>
        <w:rPr>
          <w:color w:val="000000"/>
          <w:sz w:val="28"/>
          <w:szCs w:val="28"/>
        </w:rPr>
      </w:pPr>
      <w:r>
        <w:rPr>
          <w:bCs/>
          <w:color w:val="000000"/>
          <w:sz w:val="28"/>
          <w:szCs w:val="28"/>
        </w:rPr>
        <w:t>Об утверждении к</w:t>
      </w:r>
      <w:r w:rsidR="007961D0" w:rsidRPr="007961D0">
        <w:rPr>
          <w:bCs/>
          <w:color w:val="000000"/>
          <w:sz w:val="28"/>
          <w:szCs w:val="28"/>
        </w:rPr>
        <w:t>одекса этики и служебного поведения</w:t>
      </w:r>
    </w:p>
    <w:p w14:paraId="2C7F6869" w14:textId="77777777" w:rsidR="007961D0" w:rsidRPr="007961D0" w:rsidRDefault="007961D0" w:rsidP="007961D0">
      <w:pPr>
        <w:pStyle w:val="a3"/>
        <w:shd w:val="clear" w:color="auto" w:fill="FFFFFF"/>
        <w:spacing w:before="0" w:beforeAutospacing="0" w:after="0" w:afterAutospacing="0"/>
        <w:ind w:firstLine="567"/>
        <w:jc w:val="center"/>
        <w:rPr>
          <w:color w:val="000000"/>
          <w:sz w:val="28"/>
          <w:szCs w:val="28"/>
        </w:rPr>
      </w:pPr>
      <w:r w:rsidRPr="007961D0">
        <w:rPr>
          <w:bCs/>
          <w:color w:val="000000"/>
          <w:sz w:val="28"/>
          <w:szCs w:val="28"/>
        </w:rPr>
        <w:t xml:space="preserve">муниципальных служащих администрации сельского поселения </w:t>
      </w:r>
      <w:r w:rsidR="00B50540">
        <w:rPr>
          <w:bCs/>
          <w:color w:val="000000"/>
          <w:sz w:val="28"/>
          <w:szCs w:val="28"/>
        </w:rPr>
        <w:t xml:space="preserve"> Терменевский </w:t>
      </w:r>
      <w:r w:rsidRPr="007961D0">
        <w:rPr>
          <w:bCs/>
          <w:color w:val="000000"/>
          <w:sz w:val="28"/>
          <w:szCs w:val="28"/>
        </w:rPr>
        <w:t xml:space="preserve">сельсовет муниципального района </w:t>
      </w:r>
      <w:r>
        <w:rPr>
          <w:bCs/>
          <w:color w:val="000000"/>
          <w:sz w:val="28"/>
          <w:szCs w:val="28"/>
        </w:rPr>
        <w:t>Салаватский</w:t>
      </w:r>
      <w:r w:rsidRPr="007961D0">
        <w:rPr>
          <w:bCs/>
          <w:color w:val="000000"/>
          <w:sz w:val="28"/>
          <w:szCs w:val="28"/>
        </w:rPr>
        <w:t> район Республики Башкортостан</w:t>
      </w:r>
    </w:p>
    <w:p w14:paraId="2ED55644" w14:textId="77777777" w:rsidR="007961D0" w:rsidRPr="007961D0" w:rsidRDefault="007961D0" w:rsidP="007961D0">
      <w:pPr>
        <w:pStyle w:val="a3"/>
        <w:shd w:val="clear" w:color="auto" w:fill="FFFFFF"/>
        <w:spacing w:before="0" w:beforeAutospacing="0" w:after="0" w:afterAutospacing="0"/>
        <w:ind w:firstLine="567"/>
        <w:jc w:val="center"/>
        <w:rPr>
          <w:color w:val="000000"/>
          <w:sz w:val="28"/>
          <w:szCs w:val="28"/>
        </w:rPr>
      </w:pPr>
      <w:r w:rsidRPr="007961D0">
        <w:rPr>
          <w:b/>
          <w:bCs/>
          <w:color w:val="000000"/>
          <w:sz w:val="28"/>
          <w:szCs w:val="28"/>
        </w:rPr>
        <w:t> </w:t>
      </w:r>
    </w:p>
    <w:p w14:paraId="495B4B8A"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В соответствии с Федеральными законами от 02.03.2007 </w:t>
      </w:r>
      <w:hyperlink r:id="rId7" w:tgtFrame="_blank" w:history="1">
        <w:r w:rsidRPr="007961D0">
          <w:rPr>
            <w:rStyle w:val="1"/>
            <w:sz w:val="28"/>
            <w:szCs w:val="28"/>
          </w:rPr>
          <w:t>№ 25-ФЗ</w:t>
        </w:r>
      </w:hyperlink>
      <w:r w:rsidRPr="007961D0">
        <w:rPr>
          <w:color w:val="000000"/>
          <w:sz w:val="28"/>
          <w:szCs w:val="28"/>
        </w:rPr>
        <w:t> «О муниципальной службе в Российской Федерации», от 25.12.2008 </w:t>
      </w:r>
      <w:hyperlink r:id="rId8" w:tgtFrame="_blank" w:history="1">
        <w:r w:rsidRPr="007961D0">
          <w:rPr>
            <w:rStyle w:val="1"/>
            <w:sz w:val="28"/>
            <w:szCs w:val="28"/>
          </w:rPr>
          <w:t>№ 273-ФЗ</w:t>
        </w:r>
      </w:hyperlink>
      <w:r w:rsidRPr="007961D0">
        <w:rPr>
          <w:sz w:val="28"/>
          <w:szCs w:val="28"/>
        </w:rPr>
        <w:t> </w:t>
      </w:r>
      <w:r w:rsidRPr="007961D0">
        <w:rPr>
          <w:color w:val="000000"/>
          <w:sz w:val="28"/>
          <w:szCs w:val="28"/>
        </w:rPr>
        <w:t>«О противодействии коррупции», законами Республики Башкортостан от 16.07.2007 № 453-з «О муниципальной службе в Республике Башкортост</w:t>
      </w:r>
      <w:r>
        <w:rPr>
          <w:color w:val="000000"/>
          <w:sz w:val="28"/>
          <w:szCs w:val="28"/>
        </w:rPr>
        <w:t>ан», от 13.07.2009 № 145-</w:t>
      </w:r>
      <w:r w:rsidRPr="007961D0">
        <w:rPr>
          <w:color w:val="000000"/>
          <w:sz w:val="28"/>
          <w:szCs w:val="28"/>
        </w:rPr>
        <w:t>з «О противодействии коррупции в Республике Башкортостан», Указом Главы Республики Башкортостан от 30.12.2020 № УГ-612 «О внесении изменений в отдельные указы Презид</w:t>
      </w:r>
      <w:r w:rsidR="00A86888">
        <w:rPr>
          <w:color w:val="000000"/>
          <w:sz w:val="28"/>
          <w:szCs w:val="28"/>
        </w:rPr>
        <w:t>ента Республики Башкортостан», А</w:t>
      </w:r>
      <w:r w:rsidRPr="007961D0">
        <w:rPr>
          <w:color w:val="000000"/>
          <w:sz w:val="28"/>
          <w:szCs w:val="28"/>
        </w:rPr>
        <w:t>д</w:t>
      </w:r>
      <w:r w:rsidR="00DF4BC9">
        <w:rPr>
          <w:color w:val="000000"/>
          <w:sz w:val="28"/>
          <w:szCs w:val="28"/>
        </w:rPr>
        <w:t xml:space="preserve">министрация сельского поселения </w:t>
      </w:r>
      <w:r w:rsidR="00B50540">
        <w:rPr>
          <w:color w:val="000000"/>
          <w:sz w:val="28"/>
          <w:szCs w:val="28"/>
        </w:rPr>
        <w:t xml:space="preserve"> </w:t>
      </w:r>
      <w:r w:rsidR="00B50540">
        <w:rPr>
          <w:bCs/>
          <w:color w:val="000000"/>
          <w:sz w:val="28"/>
          <w:szCs w:val="28"/>
        </w:rPr>
        <w:t>Терменевский</w:t>
      </w:r>
      <w:r w:rsidR="00B50540" w:rsidRPr="007961D0">
        <w:rPr>
          <w:color w:val="000000"/>
          <w:sz w:val="28"/>
          <w:szCs w:val="28"/>
        </w:rPr>
        <w:t xml:space="preserve"> </w:t>
      </w:r>
      <w:r w:rsidRPr="007961D0">
        <w:rPr>
          <w:color w:val="000000"/>
          <w:sz w:val="28"/>
          <w:szCs w:val="28"/>
        </w:rPr>
        <w:t xml:space="preserve">сельсовет муниципального района </w:t>
      </w:r>
      <w:r w:rsidR="00DF4BC9">
        <w:rPr>
          <w:color w:val="000000"/>
          <w:sz w:val="28"/>
          <w:szCs w:val="28"/>
        </w:rPr>
        <w:t>Салаватский</w:t>
      </w:r>
      <w:r w:rsidRPr="007961D0">
        <w:rPr>
          <w:color w:val="000000"/>
          <w:sz w:val="28"/>
          <w:szCs w:val="28"/>
        </w:rPr>
        <w:t xml:space="preserve"> район Республики Башкортостан.</w:t>
      </w:r>
    </w:p>
    <w:p w14:paraId="4E6DC8FF" w14:textId="77777777" w:rsidR="00DF4BC9" w:rsidRDefault="007961D0" w:rsidP="00A86888">
      <w:pPr>
        <w:pStyle w:val="a3"/>
        <w:spacing w:before="0" w:beforeAutospacing="0" w:after="0" w:afterAutospacing="0"/>
        <w:jc w:val="both"/>
        <w:rPr>
          <w:color w:val="000000"/>
          <w:sz w:val="28"/>
          <w:szCs w:val="28"/>
        </w:rPr>
      </w:pPr>
      <w:r w:rsidRPr="007961D0">
        <w:rPr>
          <w:color w:val="000000"/>
          <w:sz w:val="28"/>
          <w:szCs w:val="28"/>
        </w:rPr>
        <w:t>ПОСТАНОВЛЯЕТ:</w:t>
      </w:r>
    </w:p>
    <w:p w14:paraId="64C4ACA3" w14:textId="77777777" w:rsidR="007961D0" w:rsidRPr="007961D0" w:rsidRDefault="0080244B" w:rsidP="00DF4BC9">
      <w:pPr>
        <w:pStyle w:val="a3"/>
        <w:spacing w:before="0" w:beforeAutospacing="0" w:after="0" w:afterAutospacing="0"/>
        <w:ind w:firstLine="567"/>
        <w:jc w:val="both"/>
        <w:rPr>
          <w:color w:val="000000"/>
          <w:sz w:val="28"/>
          <w:szCs w:val="28"/>
        </w:rPr>
      </w:pPr>
      <w:r>
        <w:rPr>
          <w:color w:val="000000"/>
          <w:sz w:val="28"/>
          <w:szCs w:val="28"/>
        </w:rPr>
        <w:t>1.Утвердить прилагаемый к</w:t>
      </w:r>
      <w:r w:rsidR="007961D0" w:rsidRPr="007961D0">
        <w:rPr>
          <w:color w:val="000000"/>
          <w:sz w:val="28"/>
          <w:szCs w:val="28"/>
        </w:rPr>
        <w:t>оде</w:t>
      </w:r>
      <w:r w:rsidR="00DF4BC9">
        <w:rPr>
          <w:color w:val="000000"/>
          <w:sz w:val="28"/>
          <w:szCs w:val="28"/>
        </w:rPr>
        <w:t xml:space="preserve">кс этики и служебного поведения </w:t>
      </w:r>
      <w:r w:rsidR="007961D0" w:rsidRPr="007961D0">
        <w:rPr>
          <w:color w:val="000000"/>
          <w:sz w:val="28"/>
          <w:szCs w:val="28"/>
        </w:rPr>
        <w:t>муниципальных с</w:t>
      </w:r>
      <w:r w:rsidR="00DF4BC9">
        <w:rPr>
          <w:color w:val="000000"/>
          <w:sz w:val="28"/>
          <w:szCs w:val="28"/>
        </w:rPr>
        <w:t xml:space="preserve">лужащих администрации сельского </w:t>
      </w:r>
      <w:r w:rsidR="007961D0" w:rsidRPr="007961D0">
        <w:rPr>
          <w:color w:val="000000"/>
          <w:sz w:val="28"/>
          <w:szCs w:val="28"/>
        </w:rPr>
        <w:t xml:space="preserve">поселения </w:t>
      </w:r>
      <w:r w:rsidR="00B50540">
        <w:rPr>
          <w:color w:val="000000"/>
          <w:sz w:val="28"/>
          <w:szCs w:val="28"/>
        </w:rPr>
        <w:t xml:space="preserve"> </w:t>
      </w:r>
      <w:r w:rsidR="00B50540">
        <w:rPr>
          <w:bCs/>
          <w:color w:val="000000"/>
          <w:sz w:val="28"/>
          <w:szCs w:val="28"/>
        </w:rPr>
        <w:t xml:space="preserve">Терменевский </w:t>
      </w:r>
      <w:r w:rsidR="007961D0" w:rsidRPr="007961D0">
        <w:rPr>
          <w:color w:val="000000"/>
          <w:sz w:val="28"/>
          <w:szCs w:val="28"/>
        </w:rPr>
        <w:t> сельсовет муниципального района</w:t>
      </w:r>
      <w:r w:rsidR="00DF4BC9">
        <w:rPr>
          <w:color w:val="000000"/>
          <w:sz w:val="28"/>
          <w:szCs w:val="28"/>
        </w:rPr>
        <w:t xml:space="preserve"> Салаватский</w:t>
      </w:r>
      <w:r w:rsidR="007961D0" w:rsidRPr="007961D0">
        <w:rPr>
          <w:color w:val="000000"/>
          <w:sz w:val="28"/>
          <w:szCs w:val="28"/>
        </w:rPr>
        <w:t> район Республики Башкортостан.</w:t>
      </w:r>
    </w:p>
    <w:p w14:paraId="681FC66C" w14:textId="77777777" w:rsidR="007961D0" w:rsidRPr="00B50540" w:rsidRDefault="00B50540" w:rsidP="00B50540">
      <w:pPr>
        <w:spacing w:line="24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00DF4BC9" w:rsidRPr="00B50540">
        <w:rPr>
          <w:rFonts w:ascii="Times New Roman" w:hAnsi="Times New Roman" w:cs="Times New Roman"/>
          <w:color w:val="000000"/>
          <w:sz w:val="28"/>
          <w:szCs w:val="28"/>
        </w:rPr>
        <w:t>2.</w:t>
      </w:r>
      <w:r w:rsidRPr="00B50540">
        <w:rPr>
          <w:rFonts w:ascii="Times New Roman" w:hAnsi="Times New Roman" w:cs="Times New Roman"/>
          <w:sz w:val="28"/>
          <w:szCs w:val="28"/>
        </w:rPr>
        <w:t xml:space="preserve">Настоящее  постановление обнародовать на информационном стенде </w:t>
      </w:r>
      <w:r w:rsidRPr="00B50540">
        <w:rPr>
          <w:rFonts w:ascii="Times New Roman" w:hAnsi="Times New Roman" w:cs="Times New Roman"/>
          <w:sz w:val="28"/>
          <w:szCs w:val="28"/>
        </w:rPr>
        <w:br/>
        <w:t xml:space="preserve">в здании администрации сельского поселения  Терменевский  сельсовет муниципального района Салаватский  район  Республики Башкортостан по адресу:  </w:t>
      </w:r>
      <w:r w:rsidRPr="00B50540">
        <w:rPr>
          <w:rStyle w:val="ab"/>
          <w:rFonts w:ascii="Times New Roman" w:hAnsi="Times New Roman" w:cs="Times New Roman"/>
          <w:i w:val="0"/>
          <w:sz w:val="28"/>
          <w:szCs w:val="28"/>
        </w:rPr>
        <w:t>Республика Башкортостан</w:t>
      </w:r>
      <w:r w:rsidRPr="00B50540">
        <w:rPr>
          <w:rStyle w:val="ab"/>
          <w:rFonts w:ascii="Times New Roman" w:hAnsi="Times New Roman" w:cs="Times New Roman"/>
          <w:sz w:val="28"/>
          <w:szCs w:val="28"/>
        </w:rPr>
        <w:t>,</w:t>
      </w:r>
      <w:r w:rsidRPr="00B50540">
        <w:rPr>
          <w:rFonts w:ascii="Times New Roman" w:hAnsi="Times New Roman" w:cs="Times New Roman"/>
          <w:sz w:val="28"/>
          <w:szCs w:val="28"/>
        </w:rPr>
        <w:t xml:space="preserve"> Салаватский район, с. Терменево, ул. Кирова, 23  и разместить на сайте  сельского поселения Терменевский сельсовет муниципального района Салаватский район Республики Башкортостан по адресу:  </w:t>
      </w:r>
      <w:hyperlink r:id="rId9" w:history="1">
        <w:r w:rsidRPr="00B50540">
          <w:rPr>
            <w:rStyle w:val="aa"/>
            <w:rFonts w:ascii="Times New Roman" w:hAnsi="Times New Roman" w:cs="Times New Roman"/>
            <w:sz w:val="28"/>
            <w:szCs w:val="28"/>
            <w:lang w:val="en-US"/>
          </w:rPr>
          <w:t>http</w:t>
        </w:r>
        <w:r w:rsidRPr="00B50540">
          <w:rPr>
            <w:rStyle w:val="aa"/>
            <w:rFonts w:ascii="Times New Roman" w:hAnsi="Times New Roman" w:cs="Times New Roman"/>
            <w:sz w:val="28"/>
            <w:szCs w:val="28"/>
          </w:rPr>
          <w:t>://</w:t>
        </w:r>
        <w:r w:rsidRPr="00B50540">
          <w:rPr>
            <w:rStyle w:val="aa"/>
            <w:rFonts w:ascii="Times New Roman" w:hAnsi="Times New Roman" w:cs="Times New Roman"/>
            <w:noProof/>
            <w:sz w:val="28"/>
            <w:szCs w:val="28"/>
          </w:rPr>
          <w:t>termenevo33sp.ru</w:t>
        </w:r>
      </w:hyperlink>
      <w:r w:rsidRPr="00B50540">
        <w:rPr>
          <w:rFonts w:ascii="Times New Roman" w:hAnsi="Times New Roman" w:cs="Times New Roman"/>
          <w:b/>
          <w:sz w:val="28"/>
          <w:szCs w:val="28"/>
        </w:rPr>
        <w:t>.</w:t>
      </w:r>
      <w:r w:rsidRPr="00B50540">
        <w:rPr>
          <w:rFonts w:ascii="Times New Roman" w:hAnsi="Times New Roman" w:cs="Times New Roman"/>
          <w:b/>
          <w:color w:val="000000"/>
          <w:sz w:val="28"/>
          <w:szCs w:val="28"/>
        </w:rPr>
        <w:t> </w:t>
      </w:r>
      <w:r w:rsidRPr="00B50540">
        <w:rPr>
          <w:rFonts w:ascii="Times New Roman" w:hAnsi="Times New Roman" w:cs="Times New Roman"/>
          <w:b/>
          <w:sz w:val="28"/>
          <w:szCs w:val="28"/>
        </w:rPr>
        <w:t> </w:t>
      </w:r>
    </w:p>
    <w:p w14:paraId="260C1BF1" w14:textId="77777777" w:rsidR="007961D0" w:rsidRPr="00B50540" w:rsidRDefault="00B50540" w:rsidP="00B50540">
      <w:pPr>
        <w:pStyle w:val="a3"/>
        <w:spacing w:before="0" w:beforeAutospacing="0" w:after="0" w:afterAutospacing="0"/>
        <w:jc w:val="both"/>
        <w:rPr>
          <w:sz w:val="28"/>
          <w:szCs w:val="28"/>
        </w:rPr>
      </w:pPr>
      <w:r>
        <w:rPr>
          <w:color w:val="000000"/>
          <w:sz w:val="28"/>
          <w:szCs w:val="28"/>
        </w:rPr>
        <w:t xml:space="preserve">    </w:t>
      </w:r>
      <w:r w:rsidR="007961D0" w:rsidRPr="00B50540">
        <w:rPr>
          <w:sz w:val="28"/>
          <w:szCs w:val="28"/>
        </w:rPr>
        <w:t>3. Конт</w:t>
      </w:r>
      <w:r w:rsidR="00DF4BC9" w:rsidRPr="00B50540">
        <w:rPr>
          <w:sz w:val="28"/>
          <w:szCs w:val="28"/>
        </w:rPr>
        <w:t>роль за исполнением настоящего П</w:t>
      </w:r>
      <w:r w:rsidR="007961D0" w:rsidRPr="00B50540">
        <w:rPr>
          <w:sz w:val="28"/>
          <w:szCs w:val="28"/>
        </w:rPr>
        <w:t>остановления оставляю за собой.</w:t>
      </w:r>
    </w:p>
    <w:p w14:paraId="3998A5F2" w14:textId="77777777" w:rsidR="007961D0" w:rsidRPr="00B50540" w:rsidRDefault="007961D0" w:rsidP="007961D0">
      <w:pPr>
        <w:pStyle w:val="a3"/>
        <w:spacing w:before="0" w:beforeAutospacing="0" w:after="0" w:afterAutospacing="0"/>
        <w:ind w:firstLine="567"/>
        <w:jc w:val="both"/>
        <w:rPr>
          <w:sz w:val="28"/>
          <w:szCs w:val="28"/>
        </w:rPr>
      </w:pPr>
      <w:r w:rsidRPr="00B50540">
        <w:rPr>
          <w:sz w:val="28"/>
          <w:szCs w:val="28"/>
        </w:rPr>
        <w:t> </w:t>
      </w:r>
    </w:p>
    <w:p w14:paraId="30231400"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14:paraId="4CC30ABB" w14:textId="77777777" w:rsidR="00ED4BA1" w:rsidRPr="007961D0" w:rsidRDefault="00ED4BA1" w:rsidP="00ED4BA1">
      <w:pPr>
        <w:pStyle w:val="a3"/>
        <w:spacing w:before="0" w:beforeAutospacing="0" w:after="0" w:afterAutospacing="0"/>
        <w:rPr>
          <w:color w:val="000000"/>
          <w:sz w:val="28"/>
          <w:szCs w:val="28"/>
        </w:rPr>
      </w:pPr>
      <w:r w:rsidRPr="007961D0">
        <w:rPr>
          <w:color w:val="000000"/>
          <w:sz w:val="28"/>
          <w:szCs w:val="28"/>
        </w:rPr>
        <w:t>Глава сельского поселения</w:t>
      </w:r>
      <w:r w:rsidRPr="007961D0">
        <w:rPr>
          <w:b/>
          <w:bCs/>
          <w:color w:val="000000"/>
          <w:sz w:val="28"/>
          <w:szCs w:val="28"/>
        </w:rPr>
        <w:t>  </w:t>
      </w:r>
      <w:r>
        <w:rPr>
          <w:b/>
          <w:bCs/>
          <w:color w:val="000000"/>
          <w:sz w:val="28"/>
          <w:szCs w:val="28"/>
        </w:rPr>
        <w:t xml:space="preserve">                                                                  </w:t>
      </w:r>
      <w:r>
        <w:rPr>
          <w:color w:val="000000"/>
          <w:sz w:val="28"/>
          <w:szCs w:val="28"/>
        </w:rPr>
        <w:t>А.С.Зарипов</w:t>
      </w:r>
      <w:r w:rsidRPr="007961D0">
        <w:rPr>
          <w:color w:val="000000"/>
          <w:sz w:val="28"/>
          <w:szCs w:val="28"/>
        </w:rPr>
        <w:t> </w:t>
      </w:r>
    </w:p>
    <w:p w14:paraId="717F93C1" w14:textId="77777777" w:rsidR="00ED4BA1" w:rsidRPr="007961D0" w:rsidRDefault="00ED4BA1" w:rsidP="00ED4BA1">
      <w:pPr>
        <w:pStyle w:val="a3"/>
        <w:spacing w:before="0" w:beforeAutospacing="0" w:after="0" w:afterAutospacing="0"/>
        <w:rPr>
          <w:color w:val="000000"/>
          <w:sz w:val="28"/>
          <w:szCs w:val="28"/>
        </w:rPr>
      </w:pPr>
    </w:p>
    <w:p w14:paraId="46543B90" w14:textId="77777777" w:rsidR="00ED4BA1" w:rsidRDefault="00B50540" w:rsidP="00B50540">
      <w:pPr>
        <w:pStyle w:val="a3"/>
        <w:spacing w:before="0" w:beforeAutospacing="0" w:after="0" w:afterAutospacing="0"/>
        <w:rPr>
          <w:bCs/>
          <w:color w:val="000000"/>
          <w:sz w:val="28"/>
          <w:szCs w:val="28"/>
        </w:rPr>
      </w:pPr>
      <w:r>
        <w:rPr>
          <w:bCs/>
          <w:color w:val="000000"/>
          <w:sz w:val="28"/>
          <w:szCs w:val="28"/>
        </w:rPr>
        <w:t xml:space="preserve">                                                                  </w:t>
      </w:r>
    </w:p>
    <w:p w14:paraId="287DE53F" w14:textId="77777777" w:rsidR="00ED4BA1" w:rsidRDefault="00ED4BA1" w:rsidP="00B50540">
      <w:pPr>
        <w:pStyle w:val="a3"/>
        <w:spacing w:before="0" w:beforeAutospacing="0" w:after="0" w:afterAutospacing="0"/>
        <w:rPr>
          <w:bCs/>
          <w:color w:val="000000"/>
          <w:sz w:val="28"/>
          <w:szCs w:val="28"/>
        </w:rPr>
      </w:pPr>
    </w:p>
    <w:p w14:paraId="00D064E0" w14:textId="77777777" w:rsidR="00DF4BC9" w:rsidRDefault="00ED4BA1" w:rsidP="00B50540">
      <w:pPr>
        <w:pStyle w:val="a3"/>
        <w:spacing w:before="0" w:beforeAutospacing="0" w:after="0" w:afterAutospacing="0"/>
        <w:rPr>
          <w:bCs/>
          <w:color w:val="000000"/>
          <w:sz w:val="28"/>
          <w:szCs w:val="28"/>
        </w:rPr>
      </w:pPr>
      <w:r>
        <w:rPr>
          <w:bCs/>
          <w:color w:val="000000"/>
          <w:sz w:val="28"/>
          <w:szCs w:val="28"/>
        </w:rPr>
        <w:lastRenderedPageBreak/>
        <w:t xml:space="preserve">                                                                  </w:t>
      </w:r>
      <w:r w:rsidR="00B50540">
        <w:rPr>
          <w:bCs/>
          <w:color w:val="000000"/>
          <w:sz w:val="28"/>
          <w:szCs w:val="28"/>
        </w:rPr>
        <w:t xml:space="preserve">   </w:t>
      </w:r>
      <w:r w:rsidR="007961D0" w:rsidRPr="00DF4BC9">
        <w:rPr>
          <w:bCs/>
          <w:color w:val="000000"/>
          <w:sz w:val="28"/>
          <w:szCs w:val="28"/>
        </w:rPr>
        <w:t>Приложение</w:t>
      </w:r>
      <w:r w:rsidR="00DF4BC9">
        <w:rPr>
          <w:bCs/>
          <w:color w:val="000000"/>
          <w:sz w:val="28"/>
          <w:szCs w:val="28"/>
        </w:rPr>
        <w:t xml:space="preserve"> </w:t>
      </w:r>
      <w:r w:rsidR="007961D0" w:rsidRPr="00DF4BC9">
        <w:rPr>
          <w:bCs/>
          <w:color w:val="000000"/>
          <w:sz w:val="28"/>
          <w:szCs w:val="28"/>
        </w:rPr>
        <w:t xml:space="preserve">к постановлению </w:t>
      </w:r>
    </w:p>
    <w:p w14:paraId="55BAA7AF" w14:textId="77777777" w:rsidR="00DF4BC9" w:rsidRDefault="007961D0" w:rsidP="00DF4BC9">
      <w:pPr>
        <w:pStyle w:val="a3"/>
        <w:spacing w:before="0" w:beforeAutospacing="0" w:after="0" w:afterAutospacing="0"/>
        <w:ind w:left="4820"/>
        <w:rPr>
          <w:bCs/>
          <w:color w:val="000000"/>
          <w:sz w:val="28"/>
          <w:szCs w:val="28"/>
        </w:rPr>
      </w:pPr>
      <w:r w:rsidRPr="00DF4BC9">
        <w:rPr>
          <w:bCs/>
          <w:color w:val="000000"/>
          <w:sz w:val="28"/>
          <w:szCs w:val="28"/>
        </w:rPr>
        <w:t xml:space="preserve">Администрации сельского поселения </w:t>
      </w:r>
    </w:p>
    <w:p w14:paraId="74BFDB42" w14:textId="77777777" w:rsidR="00DF4BC9" w:rsidRPr="00DF4BC9" w:rsidRDefault="00B50540" w:rsidP="00DF4BC9">
      <w:pPr>
        <w:pStyle w:val="a3"/>
        <w:spacing w:before="0" w:beforeAutospacing="0" w:after="0" w:afterAutospacing="0"/>
        <w:ind w:left="4820"/>
        <w:rPr>
          <w:color w:val="000000"/>
          <w:sz w:val="28"/>
          <w:szCs w:val="28"/>
        </w:rPr>
      </w:pPr>
      <w:r>
        <w:rPr>
          <w:bCs/>
          <w:color w:val="000000"/>
          <w:sz w:val="28"/>
          <w:szCs w:val="28"/>
        </w:rPr>
        <w:t xml:space="preserve"> Терменевский </w:t>
      </w:r>
      <w:r w:rsidR="007961D0" w:rsidRPr="00DF4BC9">
        <w:rPr>
          <w:bCs/>
          <w:color w:val="000000"/>
          <w:sz w:val="28"/>
          <w:szCs w:val="28"/>
        </w:rPr>
        <w:t> сельсовет </w:t>
      </w:r>
    </w:p>
    <w:p w14:paraId="7F4B73DA" w14:textId="77777777" w:rsidR="007961D0" w:rsidRPr="00B50540" w:rsidRDefault="007961D0" w:rsidP="00B50540">
      <w:pPr>
        <w:pStyle w:val="a3"/>
        <w:spacing w:before="0" w:beforeAutospacing="0" w:after="0" w:afterAutospacing="0"/>
        <w:ind w:left="4820"/>
        <w:rPr>
          <w:bCs/>
          <w:color w:val="000000"/>
          <w:sz w:val="28"/>
          <w:szCs w:val="28"/>
        </w:rPr>
      </w:pPr>
      <w:r w:rsidRPr="00DF4BC9">
        <w:rPr>
          <w:bCs/>
          <w:color w:val="000000"/>
          <w:sz w:val="28"/>
          <w:szCs w:val="28"/>
        </w:rPr>
        <w:t xml:space="preserve">муниципального района </w:t>
      </w:r>
      <w:r w:rsidR="00DF4BC9">
        <w:rPr>
          <w:bCs/>
          <w:color w:val="000000"/>
          <w:sz w:val="28"/>
          <w:szCs w:val="28"/>
        </w:rPr>
        <w:t>Салаватский</w:t>
      </w:r>
      <w:r w:rsidRPr="00DF4BC9">
        <w:rPr>
          <w:bCs/>
          <w:color w:val="000000"/>
          <w:sz w:val="28"/>
          <w:szCs w:val="28"/>
        </w:rPr>
        <w:t xml:space="preserve"> район Республики Башкортостан</w:t>
      </w:r>
    </w:p>
    <w:p w14:paraId="0CA85C39" w14:textId="77777777" w:rsidR="007961D0" w:rsidRPr="00DF4BC9" w:rsidRDefault="007961D0" w:rsidP="00DF4BC9">
      <w:pPr>
        <w:pStyle w:val="a3"/>
        <w:spacing w:before="0" w:beforeAutospacing="0" w:after="0" w:afterAutospacing="0"/>
        <w:ind w:left="4820"/>
        <w:rPr>
          <w:color w:val="000000"/>
          <w:sz w:val="28"/>
          <w:szCs w:val="28"/>
        </w:rPr>
      </w:pPr>
      <w:r w:rsidRPr="00DF4BC9">
        <w:rPr>
          <w:bCs/>
          <w:color w:val="000000"/>
          <w:sz w:val="28"/>
          <w:szCs w:val="28"/>
        </w:rPr>
        <w:t>от «</w:t>
      </w:r>
      <w:r w:rsidR="00ED4BA1">
        <w:rPr>
          <w:bCs/>
          <w:color w:val="000000"/>
          <w:sz w:val="28"/>
          <w:szCs w:val="28"/>
        </w:rPr>
        <w:t>13</w:t>
      </w:r>
      <w:r w:rsidRPr="00DF4BC9">
        <w:rPr>
          <w:bCs/>
          <w:color w:val="000000"/>
          <w:sz w:val="28"/>
          <w:szCs w:val="28"/>
        </w:rPr>
        <w:t>» </w:t>
      </w:r>
      <w:r w:rsidR="00DF4BC9">
        <w:rPr>
          <w:bCs/>
          <w:color w:val="000000"/>
          <w:sz w:val="28"/>
          <w:szCs w:val="28"/>
        </w:rPr>
        <w:t xml:space="preserve">декабря </w:t>
      </w:r>
      <w:r w:rsidRPr="00DF4BC9">
        <w:rPr>
          <w:bCs/>
          <w:color w:val="000000"/>
          <w:sz w:val="28"/>
          <w:szCs w:val="28"/>
        </w:rPr>
        <w:t>2024 года</w:t>
      </w:r>
      <w:r w:rsidR="00ED4BA1">
        <w:rPr>
          <w:bCs/>
          <w:color w:val="000000"/>
          <w:sz w:val="28"/>
          <w:szCs w:val="28"/>
        </w:rPr>
        <w:t xml:space="preserve"> № 77</w:t>
      </w:r>
    </w:p>
    <w:p w14:paraId="31E6AB15" w14:textId="77777777" w:rsidR="007961D0" w:rsidRPr="00DF4BC9" w:rsidRDefault="007961D0" w:rsidP="00DF4BC9">
      <w:pPr>
        <w:pStyle w:val="a3"/>
        <w:spacing w:before="0" w:beforeAutospacing="0" w:after="0" w:afterAutospacing="0"/>
        <w:ind w:firstLine="567"/>
        <w:jc w:val="both"/>
        <w:rPr>
          <w:color w:val="000000"/>
          <w:sz w:val="28"/>
          <w:szCs w:val="28"/>
        </w:rPr>
      </w:pPr>
    </w:p>
    <w:p w14:paraId="793E1D31" w14:textId="77777777" w:rsidR="007961D0" w:rsidRPr="005D69E7" w:rsidRDefault="007961D0" w:rsidP="007961D0">
      <w:pPr>
        <w:pStyle w:val="a3"/>
        <w:spacing w:before="0" w:beforeAutospacing="0" w:after="0" w:afterAutospacing="0"/>
        <w:ind w:firstLine="567"/>
        <w:jc w:val="center"/>
        <w:rPr>
          <w:b/>
          <w:color w:val="000000"/>
          <w:sz w:val="28"/>
          <w:szCs w:val="28"/>
        </w:rPr>
      </w:pPr>
      <w:r w:rsidRPr="005D69E7">
        <w:rPr>
          <w:b/>
          <w:bCs/>
          <w:color w:val="000000"/>
          <w:sz w:val="28"/>
          <w:szCs w:val="28"/>
        </w:rPr>
        <w:t>Кодекс этики и служебного поведения</w:t>
      </w:r>
    </w:p>
    <w:p w14:paraId="5EF2D576" w14:textId="77777777" w:rsidR="00DF4BC9" w:rsidRPr="005D69E7" w:rsidRDefault="007961D0" w:rsidP="007961D0">
      <w:pPr>
        <w:pStyle w:val="a3"/>
        <w:spacing w:before="0" w:beforeAutospacing="0" w:after="0" w:afterAutospacing="0"/>
        <w:ind w:firstLine="567"/>
        <w:jc w:val="center"/>
        <w:rPr>
          <w:b/>
          <w:bCs/>
          <w:color w:val="000000"/>
          <w:sz w:val="28"/>
          <w:szCs w:val="28"/>
        </w:rPr>
      </w:pPr>
      <w:r w:rsidRPr="005D69E7">
        <w:rPr>
          <w:b/>
          <w:bCs/>
          <w:color w:val="000000"/>
          <w:sz w:val="28"/>
          <w:szCs w:val="28"/>
        </w:rPr>
        <w:t xml:space="preserve">муниципальных служащих Администрации сельского поселения </w:t>
      </w:r>
      <w:r w:rsidR="00B50540">
        <w:rPr>
          <w:b/>
          <w:bCs/>
          <w:color w:val="000000"/>
          <w:sz w:val="28"/>
          <w:szCs w:val="28"/>
        </w:rPr>
        <w:t xml:space="preserve"> Терменевский</w:t>
      </w:r>
      <w:r w:rsidRPr="005D69E7">
        <w:rPr>
          <w:b/>
          <w:bCs/>
          <w:color w:val="000000"/>
          <w:sz w:val="28"/>
          <w:szCs w:val="28"/>
        </w:rPr>
        <w:t xml:space="preserve"> сельсовет муниципального района </w:t>
      </w:r>
      <w:r w:rsidR="00DF4BC9" w:rsidRPr="005D69E7">
        <w:rPr>
          <w:b/>
          <w:bCs/>
          <w:color w:val="000000"/>
          <w:sz w:val="28"/>
          <w:szCs w:val="28"/>
        </w:rPr>
        <w:t xml:space="preserve">Салаватский </w:t>
      </w:r>
      <w:r w:rsidRPr="005D69E7">
        <w:rPr>
          <w:b/>
          <w:bCs/>
          <w:color w:val="000000"/>
          <w:sz w:val="28"/>
          <w:szCs w:val="28"/>
        </w:rPr>
        <w:t xml:space="preserve">район </w:t>
      </w:r>
    </w:p>
    <w:p w14:paraId="24F40907" w14:textId="77777777" w:rsidR="007961D0" w:rsidRPr="005D69E7" w:rsidRDefault="007961D0" w:rsidP="007961D0">
      <w:pPr>
        <w:pStyle w:val="a3"/>
        <w:spacing w:before="0" w:beforeAutospacing="0" w:after="0" w:afterAutospacing="0"/>
        <w:ind w:firstLine="567"/>
        <w:jc w:val="center"/>
        <w:rPr>
          <w:b/>
          <w:color w:val="000000"/>
          <w:sz w:val="28"/>
          <w:szCs w:val="28"/>
        </w:rPr>
      </w:pPr>
      <w:r w:rsidRPr="005D69E7">
        <w:rPr>
          <w:b/>
          <w:bCs/>
          <w:color w:val="000000"/>
          <w:sz w:val="28"/>
          <w:szCs w:val="28"/>
        </w:rPr>
        <w:t>Республики Башкортостан</w:t>
      </w:r>
    </w:p>
    <w:p w14:paraId="410B205E" w14:textId="77777777" w:rsidR="007961D0" w:rsidRPr="005D69E7" w:rsidRDefault="007961D0" w:rsidP="007961D0">
      <w:pPr>
        <w:pStyle w:val="a3"/>
        <w:spacing w:before="0" w:beforeAutospacing="0" w:after="0" w:afterAutospacing="0"/>
        <w:ind w:firstLine="567"/>
        <w:jc w:val="center"/>
        <w:rPr>
          <w:b/>
          <w:color w:val="000000"/>
          <w:sz w:val="28"/>
          <w:szCs w:val="28"/>
        </w:rPr>
      </w:pPr>
      <w:r w:rsidRPr="005D69E7">
        <w:rPr>
          <w:b/>
          <w:color w:val="000000"/>
          <w:sz w:val="28"/>
          <w:szCs w:val="28"/>
        </w:rPr>
        <w:t> </w:t>
      </w:r>
    </w:p>
    <w:p w14:paraId="62E59348" w14:textId="77777777" w:rsidR="007961D0" w:rsidRPr="005D69E7" w:rsidRDefault="007961D0" w:rsidP="007961D0">
      <w:pPr>
        <w:pStyle w:val="a3"/>
        <w:spacing w:before="0" w:beforeAutospacing="0" w:after="5" w:afterAutospacing="0"/>
        <w:ind w:firstLine="567"/>
        <w:jc w:val="center"/>
        <w:rPr>
          <w:b/>
          <w:color w:val="000000"/>
          <w:sz w:val="28"/>
          <w:szCs w:val="28"/>
        </w:rPr>
      </w:pPr>
      <w:r w:rsidRPr="005D69E7">
        <w:rPr>
          <w:b/>
          <w:bCs/>
          <w:color w:val="000000"/>
          <w:sz w:val="28"/>
          <w:szCs w:val="28"/>
        </w:rPr>
        <w:t>ОБЩИЕ ПОЛОЖЕНИЯ</w:t>
      </w:r>
    </w:p>
    <w:p w14:paraId="1C5028E5" w14:textId="77777777" w:rsidR="007961D0" w:rsidRPr="007961D0" w:rsidRDefault="007961D0" w:rsidP="007961D0">
      <w:pPr>
        <w:pStyle w:val="a3"/>
        <w:spacing w:before="0" w:beforeAutospacing="0" w:after="0" w:afterAutospacing="0"/>
        <w:ind w:firstLine="567"/>
        <w:jc w:val="center"/>
        <w:rPr>
          <w:color w:val="000000"/>
          <w:sz w:val="28"/>
          <w:szCs w:val="28"/>
        </w:rPr>
      </w:pPr>
      <w:r w:rsidRPr="007961D0">
        <w:rPr>
          <w:color w:val="000000"/>
          <w:sz w:val="28"/>
          <w:szCs w:val="28"/>
        </w:rPr>
        <w:t> </w:t>
      </w:r>
    </w:p>
    <w:p w14:paraId="4A3D96B5"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1.1. Кодекс этики и служебного поведения муниципальных служащих Республики Башкортостан (далее -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муниципальные служащие Республики Башкортостан независимо от замещаемой ими должности.</w:t>
      </w:r>
    </w:p>
    <w:p w14:paraId="37CB7C77"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1.2. Гражданин Российской Федерации, поступающий на муниципальную службу Республики Башкортостан (далее - муниципальная служба), обязан ознакомиться с положениями настоящего Кодекса под роспись и соблюдать их в процессе своей профессиональной деятельности.</w:t>
      </w:r>
    </w:p>
    <w:p w14:paraId="1472AB7D"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1.3. Каждый муниципальный служащий Республики Башкортостан (далее –</w:t>
      </w:r>
      <w:r w:rsidR="00DF4BC9">
        <w:rPr>
          <w:color w:val="000000"/>
          <w:sz w:val="28"/>
          <w:szCs w:val="28"/>
        </w:rPr>
        <w:t xml:space="preserve"> </w:t>
      </w:r>
      <w:r w:rsidRPr="007961D0">
        <w:rPr>
          <w:color w:val="000000"/>
          <w:sz w:val="28"/>
          <w:szCs w:val="28"/>
        </w:rPr>
        <w:t>муниципальный служащий) должен принимать все необходимые меры для соблюдения положений Кодекса, а каждый гражданин Российской Федерации вправе ожидать от муниципального служащего поведения в отношениях с ним в соответствии с положениями настоящего Кодекса.</w:t>
      </w:r>
    </w:p>
    <w:p w14:paraId="0E298E1D"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1.4. Целью Кодекса является установление этических норм и правил служебного поведения муниципальных служащих для достойного выполнения ими профессиональной деятельности, а также содействие укреплению авторитета муниципальных служащих, доверия граждан к органам местного самоуправления Республики Башкортостан, в котором муниципальный служащий осуществляет свою профессиональную деятельность, а также обеспечение единых норм поведения муниципальных служащих.</w:t>
      </w:r>
    </w:p>
    <w:p w14:paraId="6B3DAEBF"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1.5. Кодекс призван повысить эффективность выполнения муниципальными служащими своих должностных обязанностей.</w:t>
      </w:r>
    </w:p>
    <w:p w14:paraId="3865C8C7"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1.6. Кодекс служит основой для формирования должной морали в сфере муниципальной службы, уважительного отношения к муниципальной службе в общественном сознании, а также выступает как институт общественного сознания и нравственности муниципальных служащих, их самоконтроля.</w:t>
      </w:r>
    </w:p>
    <w:p w14:paraId="33D449A5"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1.7.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w:t>
      </w:r>
    </w:p>
    <w:p w14:paraId="721A0020"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14:paraId="6A83CCE0" w14:textId="77777777" w:rsidR="007961D0" w:rsidRPr="007961D0" w:rsidRDefault="007961D0" w:rsidP="007961D0">
      <w:pPr>
        <w:pStyle w:val="a3"/>
        <w:spacing w:before="0" w:beforeAutospacing="0" w:after="5" w:afterAutospacing="0"/>
        <w:ind w:firstLine="567"/>
        <w:jc w:val="center"/>
        <w:rPr>
          <w:color w:val="000000"/>
          <w:sz w:val="28"/>
          <w:szCs w:val="28"/>
        </w:rPr>
      </w:pPr>
      <w:r w:rsidRPr="007961D0">
        <w:rPr>
          <w:b/>
          <w:bCs/>
          <w:color w:val="000000"/>
          <w:sz w:val="28"/>
          <w:szCs w:val="28"/>
        </w:rPr>
        <w:lastRenderedPageBreak/>
        <w:t>ОСНОВНЫЕ ПРИНЦИПЫ И ПРАВИЛА СЛУЖЕБНОГО ПОВЕДЕНИЯ МУНИЦИПАЛЬНЫХ СЛУЖАЩИХ</w:t>
      </w:r>
    </w:p>
    <w:p w14:paraId="5D5793F3"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14:paraId="03D3C4AC"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 Основные принципы служебного поведения муниципальных служащих администрации являются основой поведения граждан Российской Федерации в связи с нахождением их на муниципальной службе.</w:t>
      </w:r>
    </w:p>
    <w:p w14:paraId="6E2CA378"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2.2. Муниципальные служащие администрации, сознавая ответственность перед государством, обществом и гражданами, призваны:</w:t>
      </w:r>
    </w:p>
    <w:p w14:paraId="41881A25"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а) исполнять свои должностные обязанности добросовестно и на высоком профессиональном уровне в целях обеспечения эффективной работы в органе местного самоуправления;</w:t>
      </w:r>
    </w:p>
    <w:p w14:paraId="1D5FD87B"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б) исходить из того, что признание, соблюдение и защита прав и свобод человека и гражданина определяют основной смысл и содержание деятельности как муниципальных органов, так и муниципальных служащих;</w:t>
      </w:r>
    </w:p>
    <w:p w14:paraId="0100B4C3" w14:textId="77777777"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в) осуществлять профессиональную деятельность в соответствии со своими должностными</w:t>
      </w:r>
      <w:r w:rsidR="005D69E7">
        <w:rPr>
          <w:color w:val="000000"/>
          <w:sz w:val="28"/>
          <w:szCs w:val="28"/>
        </w:rPr>
        <w:t xml:space="preserve"> </w:t>
      </w:r>
      <w:r w:rsidRPr="007961D0">
        <w:rPr>
          <w:color w:val="000000"/>
          <w:sz w:val="28"/>
          <w:szCs w:val="28"/>
        </w:rPr>
        <w:t>регламентами;</w:t>
      </w:r>
    </w:p>
    <w:p w14:paraId="13235AA9"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14:paraId="4E59B340"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д) исключать действия, связанные с влиянием каких-либо личных, имущественных (финансовых) и иных интересов, препятствующих добросовестному исполнению своих должностных обязанностей;</w:t>
      </w:r>
    </w:p>
    <w:p w14:paraId="623E89E2"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е) уведомлять представителя нанимателя, органы прокуратуры или другие муниципальные органы обо всех случаях обращения к ним каких-либо лиц в целях склонения к совершению коррупционных правонарушений;</w:t>
      </w:r>
    </w:p>
    <w:p w14:paraId="143C8D5A" w14:textId="77777777"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ж) соблюдать установленные федеральными законами ограничения и запреты, исполнять</w:t>
      </w:r>
      <w:r w:rsidR="005D69E7">
        <w:rPr>
          <w:color w:val="000000"/>
          <w:sz w:val="28"/>
          <w:szCs w:val="28"/>
        </w:rPr>
        <w:t xml:space="preserve"> </w:t>
      </w:r>
      <w:r w:rsidRPr="007961D0">
        <w:rPr>
          <w:color w:val="000000"/>
          <w:sz w:val="28"/>
          <w:szCs w:val="28"/>
        </w:rPr>
        <w:t>обязанности, связанные с прохождением муниципальной службы;</w:t>
      </w:r>
    </w:p>
    <w:p w14:paraId="72077EE6" w14:textId="77777777"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з)               соблюдать               беспристрастность, исключающую возможность влияния на их</w:t>
      </w:r>
      <w:r w:rsidR="005D69E7">
        <w:rPr>
          <w:color w:val="000000"/>
          <w:sz w:val="28"/>
          <w:szCs w:val="28"/>
        </w:rPr>
        <w:t xml:space="preserve"> </w:t>
      </w:r>
      <w:r w:rsidRPr="007961D0">
        <w:rPr>
          <w:color w:val="000000"/>
          <w:sz w:val="28"/>
          <w:szCs w:val="28"/>
        </w:rPr>
        <w:t>профессиональную деятельность решений политических партий и общественных объединений;</w:t>
      </w:r>
    </w:p>
    <w:p w14:paraId="249C2927"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и) соблюдать нормы служебной, профессиональной этики и правила делового поведения;</w:t>
      </w:r>
    </w:p>
    <w:p w14:paraId="15E390B7" w14:textId="77777777"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к) проявлять корректность и внимательность в обращении с гражданами и должностными</w:t>
      </w:r>
      <w:r w:rsidR="005D69E7">
        <w:rPr>
          <w:color w:val="000000"/>
          <w:sz w:val="28"/>
          <w:szCs w:val="28"/>
        </w:rPr>
        <w:t xml:space="preserve"> </w:t>
      </w:r>
      <w:r w:rsidRPr="007961D0">
        <w:rPr>
          <w:color w:val="000000"/>
          <w:sz w:val="28"/>
          <w:szCs w:val="28"/>
        </w:rPr>
        <w:t>лицами;</w:t>
      </w:r>
    </w:p>
    <w:p w14:paraId="56338443"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л) проявлять терпимость и уважение к обычаям и традициям народов Российской Федерации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14:paraId="1165D8A2"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xml:space="preserve">м) воздерживаться от поведения, которое могло бы вызвать сомнение в добросовестном исполнении ими своих должностных обязанностей, а также избегать конфликтных ситуаций, способных нанести ущерб их репутации или авторитету работы в администрации сельского поселения </w:t>
      </w:r>
      <w:r w:rsidR="00B50540">
        <w:rPr>
          <w:color w:val="000000"/>
          <w:sz w:val="28"/>
          <w:szCs w:val="28"/>
        </w:rPr>
        <w:t xml:space="preserve"> Терменевский</w:t>
      </w:r>
      <w:r w:rsidRPr="007961D0">
        <w:rPr>
          <w:color w:val="000000"/>
          <w:sz w:val="28"/>
          <w:szCs w:val="28"/>
        </w:rPr>
        <w:t xml:space="preserve"> сельсовет муниципального района </w:t>
      </w:r>
      <w:r w:rsidR="005D69E7">
        <w:rPr>
          <w:color w:val="000000"/>
          <w:sz w:val="28"/>
          <w:szCs w:val="28"/>
        </w:rPr>
        <w:t>Салаватский</w:t>
      </w:r>
      <w:r w:rsidRPr="007961D0">
        <w:rPr>
          <w:color w:val="000000"/>
          <w:sz w:val="28"/>
          <w:szCs w:val="28"/>
        </w:rPr>
        <w:t xml:space="preserve"> район Республики Башкортостан;</w:t>
      </w:r>
    </w:p>
    <w:p w14:paraId="0B346D9C"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lastRenderedPageBreak/>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14:paraId="755DBA55"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о) не использовать служебное положение для оказания влияния на деятельность муниципальных органов, органов местного самоуправления, организаций, должностных лиц, государственных и муниципальных служащих, а также граждан при решении вопросов личного характера;</w:t>
      </w:r>
    </w:p>
    <w:p w14:paraId="27C245B8"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 воздерживаться от публичных высказываний, суждений и оценок, в том числе в средствах массовой информации, в отношении деятельности муниципальных органов, органов местного самоуправления, их руководителей, если это не входит в их должностные обязанности;</w:t>
      </w:r>
    </w:p>
    <w:p w14:paraId="62F95A9D"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xml:space="preserve">р) соблюдать установленные в администрации сельского поселение </w:t>
      </w:r>
      <w:r w:rsidR="00B50540">
        <w:rPr>
          <w:color w:val="000000"/>
          <w:sz w:val="28"/>
          <w:szCs w:val="28"/>
        </w:rPr>
        <w:t xml:space="preserve"> Терменевский</w:t>
      </w:r>
      <w:r w:rsidRPr="007961D0">
        <w:rPr>
          <w:color w:val="000000"/>
          <w:sz w:val="28"/>
          <w:szCs w:val="28"/>
        </w:rPr>
        <w:t xml:space="preserve"> сельсовет муниципального района </w:t>
      </w:r>
      <w:r w:rsidR="005D69E7">
        <w:rPr>
          <w:color w:val="000000"/>
          <w:sz w:val="28"/>
          <w:szCs w:val="28"/>
        </w:rPr>
        <w:t>Салаватский</w:t>
      </w:r>
      <w:r w:rsidRPr="007961D0">
        <w:rPr>
          <w:color w:val="000000"/>
          <w:sz w:val="28"/>
          <w:szCs w:val="28"/>
        </w:rPr>
        <w:t xml:space="preserve"> район Республики Башкортостан правила предоставления служебной информации;</w:t>
      </w:r>
    </w:p>
    <w:p w14:paraId="131630C6"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с)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 а также оказывать содействие в получении достоверной информации в установленном порядке;</w:t>
      </w:r>
    </w:p>
    <w:p w14:paraId="5559D972"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и муниципальных заимствований, государственного и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14:paraId="72F7C91F"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у) постоянно стремиться к обеспечению как можно более эффективного распоряжения</w:t>
      </w:r>
    </w:p>
    <w:p w14:paraId="26EB9AE1"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ресурсами, находящимися в сфере их ответственности.</w:t>
      </w:r>
    </w:p>
    <w:p w14:paraId="37A183E1"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2.3. Муниципальные служащие администрации обязаны соблюдать </w:t>
      </w:r>
      <w:hyperlink r:id="rId10" w:tgtFrame="_blank" w:history="1">
        <w:r w:rsidRPr="005D69E7">
          <w:rPr>
            <w:rStyle w:val="1"/>
            <w:sz w:val="28"/>
            <w:szCs w:val="28"/>
          </w:rPr>
          <w:t>Конституцию</w:t>
        </w:r>
      </w:hyperlink>
      <w:r w:rsidRPr="007961D0">
        <w:rPr>
          <w:color w:val="000000"/>
          <w:sz w:val="28"/>
          <w:szCs w:val="28"/>
        </w:rPr>
        <w:t> Российской Федерации, федеральные конституционные законы, федеральные законы и иные нормативные правовые акты Российской Федерации, </w:t>
      </w:r>
      <w:hyperlink r:id="rId11" w:tgtFrame="_blank" w:history="1">
        <w:r w:rsidRPr="005D69E7">
          <w:rPr>
            <w:rStyle w:val="1"/>
            <w:sz w:val="28"/>
            <w:szCs w:val="28"/>
          </w:rPr>
          <w:t>Конституци</w:t>
        </w:r>
      </w:hyperlink>
      <w:r w:rsidRPr="005D69E7">
        <w:rPr>
          <w:rStyle w:val="1"/>
          <w:sz w:val="28"/>
          <w:szCs w:val="28"/>
        </w:rPr>
        <w:t>ю</w:t>
      </w:r>
      <w:r w:rsidRPr="007961D0">
        <w:rPr>
          <w:rStyle w:val="1"/>
          <w:color w:val="0000FF"/>
          <w:sz w:val="28"/>
          <w:szCs w:val="28"/>
        </w:rPr>
        <w:t> </w:t>
      </w:r>
      <w:r w:rsidRPr="007961D0">
        <w:rPr>
          <w:color w:val="000000"/>
          <w:sz w:val="28"/>
          <w:szCs w:val="28"/>
        </w:rPr>
        <w:t>Республики Башкортостан, законы Республики Башкортостан и иные нормативные правовые акты Республики Башкортостан.</w:t>
      </w:r>
    </w:p>
    <w:p w14:paraId="4A4D15EB"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2.4. Муниципальные служащие администрации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14:paraId="0A4EC7A5"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xml:space="preserve">2.5. Муниципальные служащие администрации обязаны противодействовать проявлениям коррупции и предпринимать меры по ее </w:t>
      </w:r>
      <w:r w:rsidRPr="007961D0">
        <w:rPr>
          <w:color w:val="000000"/>
          <w:sz w:val="28"/>
          <w:szCs w:val="28"/>
        </w:rPr>
        <w:lastRenderedPageBreak/>
        <w:t>профилактике в порядке, установленном законодательством Российской Федерации.</w:t>
      </w:r>
    </w:p>
    <w:p w14:paraId="0B4DAE4E"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2.6. Муниципальные служащие администрации при исполнении должностных обязанностей не должны допускать личную заинтересованность, которая приводит или может привести к конфликту интересов.</w:t>
      </w:r>
    </w:p>
    <w:p w14:paraId="3E24A401"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14:paraId="1EB480A6"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2.7. Муниципальные служащие администрации, замещающие должности муниципальной службы, включенные в соответствующий перечень, утвержденный указом Главы Республики Башкортостан или государственным органом, обязаны представлять представителю нанимателя сведения о своих доходах, расходах, об имуществе и обязательствах имущественного характера и о доходах, расходах, об имуществе и обязательствах имущественного характера своих супруги (супруга) и несовершеннолетних детей в соответствии с законодательством.</w:t>
      </w:r>
    </w:p>
    <w:p w14:paraId="0DB82252"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2.8. Муниципальные служащие администрации обязаны уведомлять представителя нанимателя, органы прокуратуры Российской Федерации или другие муниципальные органы обо всех случаях обращения к ним каких-либо лиц в целях склонения к совершению коррупционных правонарушений.</w:t>
      </w:r>
    </w:p>
    <w:p w14:paraId="6C09583D"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муниципальных служащих.</w:t>
      </w:r>
    </w:p>
    <w:p w14:paraId="3D8AFBB2"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2.9. Муниципальным служащим администрации запрещается получать в связи с исполнением ими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муниципальными служащими в связи с протокольными мероприятиями, со служебными командировками и с другими официальными мероприятиями, признаются </w:t>
      </w:r>
      <w:r w:rsidR="00A3679C">
        <w:rPr>
          <w:color w:val="000000"/>
          <w:sz w:val="28"/>
          <w:szCs w:val="28"/>
        </w:rPr>
        <w:t xml:space="preserve">муниципальной </w:t>
      </w:r>
      <w:r w:rsidRPr="007961D0">
        <w:rPr>
          <w:color w:val="000000"/>
          <w:sz w:val="28"/>
          <w:szCs w:val="28"/>
        </w:rPr>
        <w:t xml:space="preserve">собственностью и передаются ими </w:t>
      </w:r>
      <w:r w:rsidR="00A3679C">
        <w:rPr>
          <w:color w:val="000000"/>
          <w:sz w:val="28"/>
          <w:szCs w:val="28"/>
        </w:rPr>
        <w:t>по акту в сельское</w:t>
      </w:r>
      <w:r w:rsidRPr="007961D0">
        <w:rPr>
          <w:color w:val="000000"/>
          <w:sz w:val="28"/>
          <w:szCs w:val="28"/>
        </w:rPr>
        <w:t xml:space="preserve"> поселение </w:t>
      </w:r>
      <w:r w:rsidR="00B50540">
        <w:rPr>
          <w:color w:val="000000"/>
          <w:sz w:val="28"/>
          <w:szCs w:val="28"/>
        </w:rPr>
        <w:t xml:space="preserve"> Терменевский</w:t>
      </w:r>
      <w:r w:rsidRPr="007961D0">
        <w:rPr>
          <w:color w:val="000000"/>
          <w:sz w:val="28"/>
          <w:szCs w:val="28"/>
        </w:rPr>
        <w:t xml:space="preserve"> сельсовет муниципального района </w:t>
      </w:r>
      <w:r w:rsidR="005D69E7">
        <w:rPr>
          <w:color w:val="000000"/>
          <w:sz w:val="28"/>
          <w:szCs w:val="28"/>
        </w:rPr>
        <w:t>Салаватский</w:t>
      </w:r>
      <w:r w:rsidRPr="007961D0">
        <w:rPr>
          <w:color w:val="000000"/>
          <w:sz w:val="28"/>
          <w:szCs w:val="28"/>
        </w:rPr>
        <w:t xml:space="preserve"> район Республики Башкортостан, за исключением случаев, установленных Гражданским </w:t>
      </w:r>
      <w:hyperlink r:id="rId12" w:tgtFrame="_blank" w:history="1">
        <w:r w:rsidRPr="005D69E7">
          <w:rPr>
            <w:rStyle w:val="1"/>
            <w:sz w:val="28"/>
            <w:szCs w:val="28"/>
          </w:rPr>
          <w:t>кодексом</w:t>
        </w:r>
      </w:hyperlink>
      <w:r w:rsidRPr="007961D0">
        <w:rPr>
          <w:color w:val="000000"/>
          <w:sz w:val="28"/>
          <w:szCs w:val="28"/>
        </w:rPr>
        <w:t> Российской Федерации. Муниципальный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установленном законодательством.</w:t>
      </w:r>
    </w:p>
    <w:p w14:paraId="17E6A5EC"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2.10. Муниципальные служащие администрации могут обрабатывать и передавать служебную информацию при соблюдении действующих в соответствующем государственном органе норм и требований, принятых в соответствии с законодательством Российской Федерации.</w:t>
      </w:r>
    </w:p>
    <w:p w14:paraId="06780270"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lastRenderedPageBreak/>
        <w:t>2.11. Муниципальные служащие администрации обязаны принимать соответствующие меры по обеспечению безопасности и конфиденциальности информации, за несанкционированное разглашение которой они несут ответственность или (и) которая стала им известна в связи с исполнением должностных обязанностей.</w:t>
      </w:r>
    </w:p>
    <w:p w14:paraId="450242E7"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2.11.1. Муниципальный служащий администрации обязан представлять представителю нанимателя в установленном порядке сведения об адресах сайтов и (или) страниц сайтов в информационно телекоммуникационно</w:t>
      </w:r>
      <w:r w:rsidR="005D69E7">
        <w:rPr>
          <w:color w:val="000000"/>
          <w:sz w:val="28"/>
          <w:szCs w:val="28"/>
        </w:rPr>
        <w:t>й сети «Интернет» (далее - сеть «Интернет»</w:t>
      </w:r>
      <w:r w:rsidRPr="007961D0">
        <w:rPr>
          <w:color w:val="000000"/>
          <w:sz w:val="28"/>
          <w:szCs w:val="28"/>
        </w:rPr>
        <w:t>), на которых он размещал общедоступную информацию, а также данные, позволяющие его идентифицировать.</w:t>
      </w:r>
    </w:p>
    <w:p w14:paraId="02CD64F3"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xml:space="preserve">2.11.2. Муниципальный служащий администрации при размещении в </w:t>
      </w:r>
      <w:r w:rsidR="005D69E7">
        <w:rPr>
          <w:color w:val="000000"/>
          <w:sz w:val="28"/>
          <w:szCs w:val="28"/>
        </w:rPr>
        <w:t>личных целях информации в сети «Интернет»</w:t>
      </w:r>
      <w:r w:rsidRPr="007961D0">
        <w:rPr>
          <w:color w:val="000000"/>
          <w:sz w:val="28"/>
          <w:szCs w:val="28"/>
        </w:rPr>
        <w:t xml:space="preserve"> должен воздерживаться от высказываний, суждений и оценок в отношении деятельности муниципальных органов и их руководителей, ответственно относиться к размещению информации, в том числе прямо или косвенно указывающей на его должностной статус, а также способной нанести ущерб его личной репутации или авторитету государственного органа. Размещение</w:t>
      </w:r>
      <w:r w:rsidR="005D69E7">
        <w:rPr>
          <w:color w:val="000000"/>
          <w:sz w:val="28"/>
          <w:szCs w:val="28"/>
        </w:rPr>
        <w:t xml:space="preserve"> муниципальным служащим в сети «Интернет»</w:t>
      </w:r>
      <w:r w:rsidRPr="007961D0">
        <w:rPr>
          <w:color w:val="000000"/>
          <w:sz w:val="28"/>
          <w:szCs w:val="28"/>
        </w:rPr>
        <w:t xml:space="preserve"> служебных документов в личных целях не допускается.</w:t>
      </w:r>
    </w:p>
    <w:p w14:paraId="1CA66744"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2.12. Муниципальные служащие администрации, наделенные организационно-распорядительными полномочиями по отношению к другим муниципальным служащим:</w:t>
      </w:r>
    </w:p>
    <w:p w14:paraId="36D45CE5"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а) должны быть для подчиненных образцом профессионализма, безупречной репутации, способствовать формированию в органе местного самоуправления либо его подразделении благоприятного для эффективной работы морально-психологического климата;</w:t>
      </w:r>
    </w:p>
    <w:p w14:paraId="0BFC88B9"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б) должны принимать меры к тому, чтобы подчиненные не допускали коррупционно опасного поведения, своим личным поведением подавать пример честности, беспристрастности и справедливости;</w:t>
      </w:r>
    </w:p>
    <w:p w14:paraId="7215D847"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в) призваны принимать меры по предотвращению и урегулированию конфликта интересов;</w:t>
      </w:r>
    </w:p>
    <w:p w14:paraId="4B17090A"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г) призваны принимать меры по предупреждению коррупции;</w:t>
      </w:r>
    </w:p>
    <w:p w14:paraId="4DC2982D"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д) призваны не допускать случаев принуждения подчиненных к участию в деятельности</w:t>
      </w:r>
    </w:p>
    <w:p w14:paraId="3D54E47E"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политических партий и общественных объединений;</w:t>
      </w:r>
    </w:p>
    <w:p w14:paraId="7CCE900F"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е) несут ответственность в соответствии с законодательством Российской Федерации за действия или бездействие подчиненных, нарушающих принципы этики и правила служебного поведения, если они не приняли меры по недопущению таких действий или бездействия.</w:t>
      </w:r>
    </w:p>
    <w:p w14:paraId="1B798AEF"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14:paraId="20D3B37D" w14:textId="77777777" w:rsidR="007961D0" w:rsidRPr="007961D0" w:rsidRDefault="007961D0" w:rsidP="007961D0">
      <w:pPr>
        <w:pStyle w:val="a3"/>
        <w:spacing w:before="0" w:beforeAutospacing="0" w:after="5" w:afterAutospacing="0"/>
        <w:ind w:firstLine="567"/>
        <w:jc w:val="center"/>
        <w:rPr>
          <w:color w:val="000000"/>
          <w:sz w:val="28"/>
          <w:szCs w:val="28"/>
        </w:rPr>
      </w:pPr>
      <w:r w:rsidRPr="007961D0">
        <w:rPr>
          <w:b/>
          <w:bCs/>
          <w:color w:val="000000"/>
          <w:sz w:val="28"/>
          <w:szCs w:val="28"/>
        </w:rPr>
        <w:t>РЕКОМЕНДАТЕЛЬНЫЕ ЭТИЧЕСКИЕ ПРАВИЛА СЛУЖЕБНОГО ПОВЕДЕНИЯ МУНИЦИПАЛЬНЫХ СЛУЖАЩИХ</w:t>
      </w:r>
    </w:p>
    <w:p w14:paraId="749992E1"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14:paraId="42A4C516"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lastRenderedPageBreak/>
        <w:t>3.1. В служебном поведении муниципальным служащим администрации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14:paraId="4629C6DE"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3.2. В служебном поведении муниципальные служащие должны воздерживаться от:</w:t>
      </w:r>
    </w:p>
    <w:p w14:paraId="4BBEFF60"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14:paraId="7957DFB6"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б) грубости, проявлений пренебрежительного тона, заносчивости, предвзятых замечаний,</w:t>
      </w:r>
    </w:p>
    <w:p w14:paraId="3B2E4127"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предъявления неправомерных, незаслуженных обвинений;</w:t>
      </w:r>
    </w:p>
    <w:p w14:paraId="78864EB4"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в) угроз, оскорбительных выражений или реплик, действий, препятствующих нормальному</w:t>
      </w:r>
    </w:p>
    <w:p w14:paraId="538651EA"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общению или провоцирующих противоправное поведение.</w:t>
      </w:r>
    </w:p>
    <w:p w14:paraId="63016808"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3.3. Муниципальные служащие администрации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14:paraId="4800D592"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Муниципальные служащие администрации должны быть вежливыми, доброжелательными, корректными, внимательными и проявлять терпимость в общении с гражданами и коллегами.</w:t>
      </w:r>
    </w:p>
    <w:p w14:paraId="630E13A2"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3.4. Внешний вид муниципальных служащих при исполнении ими должностных обязанностей в зависимости от условий службы и формата служебного мероприятия должны способствовать уважению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14:paraId="2E1426A3"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На служебных мероприятиях, проводимых в Дни национального костюма народов Республики Башкортостан, муниципальные служащие вправе носить стилизованные деловые национальные костюмы (деловые костюмы, содержащие элементы национальных костюмов народов, проживающих на территории Республики Башкортостан), описания которых утверждаются Главой Республики Башкортостан.</w:t>
      </w:r>
    </w:p>
    <w:p w14:paraId="561B0D8F" w14:textId="77777777" w:rsidR="005D69E7" w:rsidRPr="007961D0" w:rsidRDefault="007961D0" w:rsidP="00B50540">
      <w:pPr>
        <w:pStyle w:val="a3"/>
        <w:spacing w:before="0" w:beforeAutospacing="0" w:after="0" w:afterAutospacing="0"/>
        <w:ind w:firstLine="567"/>
        <w:jc w:val="both"/>
        <w:rPr>
          <w:color w:val="000000"/>
          <w:sz w:val="28"/>
          <w:szCs w:val="28"/>
        </w:rPr>
      </w:pPr>
      <w:r w:rsidRPr="007961D0">
        <w:rPr>
          <w:color w:val="000000"/>
          <w:sz w:val="28"/>
          <w:szCs w:val="28"/>
        </w:rPr>
        <w:t> </w:t>
      </w:r>
    </w:p>
    <w:p w14:paraId="66E418B0" w14:textId="77777777" w:rsidR="007961D0" w:rsidRPr="007961D0" w:rsidRDefault="007961D0" w:rsidP="007961D0">
      <w:pPr>
        <w:pStyle w:val="a3"/>
        <w:spacing w:before="0" w:beforeAutospacing="0" w:after="5" w:afterAutospacing="0"/>
        <w:ind w:firstLine="567"/>
        <w:jc w:val="center"/>
        <w:rPr>
          <w:color w:val="000000"/>
          <w:sz w:val="28"/>
          <w:szCs w:val="28"/>
        </w:rPr>
      </w:pPr>
      <w:r w:rsidRPr="007961D0">
        <w:rPr>
          <w:b/>
          <w:bCs/>
          <w:color w:val="000000"/>
          <w:sz w:val="28"/>
          <w:szCs w:val="28"/>
        </w:rPr>
        <w:t>ОТВЕТСТВЕННОСТЬ ЗА НАРУШЕНИЕ КОДЕКСА</w:t>
      </w:r>
    </w:p>
    <w:p w14:paraId="57940DCC"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14:paraId="65E24098" w14:textId="77777777"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Нарушение муниципальными служащими положений Кодекса подлежит моральному осуждению на заседании соответствующих комиссий по соблюдению требований к служебному поведению муниципальных служащих и урегулированию конфликта интересов, образованных в муниципальных органах в соответствии с Указом Президента Российской</w:t>
      </w:r>
      <w:r w:rsidR="005D69E7">
        <w:rPr>
          <w:color w:val="000000"/>
          <w:sz w:val="28"/>
          <w:szCs w:val="28"/>
        </w:rPr>
        <w:t xml:space="preserve"> Федерации от 1 июля 2010 года № 821 «</w:t>
      </w:r>
      <w:r w:rsidRPr="007961D0">
        <w:rPr>
          <w:color w:val="000000"/>
          <w:sz w:val="28"/>
          <w:szCs w:val="28"/>
        </w:rPr>
        <w:t xml:space="preserve">О комиссиях по соблюдению требований к служебному </w:t>
      </w:r>
      <w:r w:rsidRPr="007961D0">
        <w:rPr>
          <w:color w:val="000000"/>
          <w:sz w:val="28"/>
          <w:szCs w:val="28"/>
        </w:rPr>
        <w:lastRenderedPageBreak/>
        <w:t>поведению федеральных муниципальных служащих и уре</w:t>
      </w:r>
      <w:r w:rsidR="005D69E7">
        <w:rPr>
          <w:color w:val="000000"/>
          <w:sz w:val="28"/>
          <w:szCs w:val="28"/>
        </w:rPr>
        <w:t>гулированию конфликта интересов»</w:t>
      </w:r>
      <w:r w:rsidRPr="007961D0">
        <w:rPr>
          <w:color w:val="000000"/>
          <w:sz w:val="28"/>
          <w:szCs w:val="28"/>
        </w:rPr>
        <w:t>, а в случаях, предусмотренных федеральными законами, нарушение положений Кодекса влечет применение к муниципальным служащим мер уголовной, административной, гражданско-правовой и дисциплинарной ответственности.</w:t>
      </w:r>
    </w:p>
    <w:p w14:paraId="33D5003B" w14:textId="77777777" w:rsidR="000931AF" w:rsidRPr="00281634" w:rsidRDefault="007961D0" w:rsidP="00281634">
      <w:pPr>
        <w:pStyle w:val="a3"/>
        <w:spacing w:before="0" w:beforeAutospacing="0" w:after="0" w:afterAutospacing="0"/>
        <w:ind w:firstLine="567"/>
        <w:jc w:val="both"/>
        <w:rPr>
          <w:color w:val="000000"/>
          <w:sz w:val="28"/>
          <w:szCs w:val="28"/>
        </w:rPr>
      </w:pPr>
      <w:r w:rsidRPr="007961D0">
        <w:rPr>
          <w:color w:val="000000"/>
          <w:sz w:val="28"/>
          <w:szCs w:val="28"/>
        </w:rPr>
        <w:t xml:space="preserve">Соблюдение муниципальными служащими положений Кодекса учитывается при проведении аттестаций, формировании кадрового резерва для выдвижения </w:t>
      </w:r>
      <w:r w:rsidR="005D69E7" w:rsidRPr="00281634">
        <w:rPr>
          <w:color w:val="000000"/>
          <w:sz w:val="28"/>
          <w:szCs w:val="28"/>
        </w:rPr>
        <w:t>на вышестоящие должности, а также при наложении дисциплинарных взысканий.</w:t>
      </w:r>
      <w:r w:rsidR="005D69E7">
        <w:rPr>
          <w:rFonts w:ascii="Arial" w:hAnsi="Arial" w:cs="Arial"/>
          <w:color w:val="000000"/>
        </w:rPr>
        <w:t>  </w:t>
      </w:r>
    </w:p>
    <w:sectPr w:rsidR="000931AF" w:rsidRPr="00281634" w:rsidSect="00ED4BA1">
      <w:headerReference w:type="default" r:id="rId13"/>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777D1C" w14:textId="77777777" w:rsidR="00640C6C" w:rsidRDefault="00640C6C" w:rsidP="007B02A6">
      <w:pPr>
        <w:spacing w:after="0" w:line="240" w:lineRule="auto"/>
      </w:pPr>
      <w:r>
        <w:separator/>
      </w:r>
    </w:p>
  </w:endnote>
  <w:endnote w:type="continuationSeparator" w:id="0">
    <w:p w14:paraId="7AE4EB01" w14:textId="77777777" w:rsidR="00640C6C" w:rsidRDefault="00640C6C" w:rsidP="007B0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F1F044" w14:textId="77777777" w:rsidR="00640C6C" w:rsidRDefault="00640C6C" w:rsidP="007B02A6">
      <w:pPr>
        <w:spacing w:after="0" w:line="240" w:lineRule="auto"/>
      </w:pPr>
      <w:r>
        <w:separator/>
      </w:r>
    </w:p>
  </w:footnote>
  <w:footnote w:type="continuationSeparator" w:id="0">
    <w:p w14:paraId="08DA5DEF" w14:textId="77777777" w:rsidR="00640C6C" w:rsidRDefault="00640C6C" w:rsidP="007B02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96858"/>
      <w:docPartObj>
        <w:docPartGallery w:val="Page Numbers (Top of Page)"/>
        <w:docPartUnique/>
      </w:docPartObj>
    </w:sdtPr>
    <w:sdtEndPr/>
    <w:sdtContent>
      <w:p w14:paraId="26589E00" w14:textId="77777777" w:rsidR="007B02A6" w:rsidRDefault="005E1212">
        <w:pPr>
          <w:pStyle w:val="a4"/>
          <w:jc w:val="center"/>
        </w:pPr>
        <w:r w:rsidRPr="007B02A6">
          <w:rPr>
            <w:rFonts w:ascii="Times New Roman" w:hAnsi="Times New Roman" w:cs="Times New Roman"/>
            <w:sz w:val="24"/>
            <w:szCs w:val="24"/>
          </w:rPr>
          <w:fldChar w:fldCharType="begin"/>
        </w:r>
        <w:r w:rsidR="007B02A6" w:rsidRPr="007B02A6">
          <w:rPr>
            <w:rFonts w:ascii="Times New Roman" w:hAnsi="Times New Roman" w:cs="Times New Roman"/>
            <w:sz w:val="24"/>
            <w:szCs w:val="24"/>
          </w:rPr>
          <w:instrText xml:space="preserve"> PAGE   \* MERGEFORMAT </w:instrText>
        </w:r>
        <w:r w:rsidRPr="007B02A6">
          <w:rPr>
            <w:rFonts w:ascii="Times New Roman" w:hAnsi="Times New Roman" w:cs="Times New Roman"/>
            <w:sz w:val="24"/>
            <w:szCs w:val="24"/>
          </w:rPr>
          <w:fldChar w:fldCharType="separate"/>
        </w:r>
        <w:r w:rsidR="00ED4BA1">
          <w:rPr>
            <w:rFonts w:ascii="Times New Roman" w:hAnsi="Times New Roman" w:cs="Times New Roman"/>
            <w:noProof/>
            <w:sz w:val="24"/>
            <w:szCs w:val="24"/>
          </w:rPr>
          <w:t>2</w:t>
        </w:r>
        <w:r w:rsidRPr="007B02A6">
          <w:rPr>
            <w:rFonts w:ascii="Times New Roman" w:hAnsi="Times New Roman" w:cs="Times New Roman"/>
            <w:sz w:val="24"/>
            <w:szCs w:val="24"/>
          </w:rPr>
          <w:fldChar w:fldCharType="end"/>
        </w:r>
      </w:p>
    </w:sdtContent>
  </w:sdt>
  <w:p w14:paraId="30B2235E" w14:textId="77777777" w:rsidR="007B02A6" w:rsidRDefault="007B02A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961D0"/>
    <w:rsid w:val="000931AF"/>
    <w:rsid w:val="000A6060"/>
    <w:rsid w:val="00281634"/>
    <w:rsid w:val="0047562B"/>
    <w:rsid w:val="00583BA6"/>
    <w:rsid w:val="005D69E7"/>
    <w:rsid w:val="005E1212"/>
    <w:rsid w:val="00640C6C"/>
    <w:rsid w:val="007542B0"/>
    <w:rsid w:val="007961D0"/>
    <w:rsid w:val="007B02A6"/>
    <w:rsid w:val="0080244B"/>
    <w:rsid w:val="00A3679C"/>
    <w:rsid w:val="00A86888"/>
    <w:rsid w:val="00B50540"/>
    <w:rsid w:val="00C93DDF"/>
    <w:rsid w:val="00DF4BC9"/>
    <w:rsid w:val="00E2326B"/>
    <w:rsid w:val="00ED4BA1"/>
    <w:rsid w:val="00FD4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12A3E02"/>
  <w15:docId w15:val="{A50B6D43-7D8E-4F51-92DE-C8555A15D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60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961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
    <w:name w:val="Гиперссылка1"/>
    <w:basedOn w:val="a0"/>
    <w:rsid w:val="007961D0"/>
  </w:style>
  <w:style w:type="paragraph" w:styleId="a4">
    <w:name w:val="header"/>
    <w:basedOn w:val="a"/>
    <w:link w:val="a5"/>
    <w:uiPriority w:val="99"/>
    <w:unhideWhenUsed/>
    <w:rsid w:val="007B02A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B02A6"/>
  </w:style>
  <w:style w:type="paragraph" w:styleId="a6">
    <w:name w:val="footer"/>
    <w:basedOn w:val="a"/>
    <w:link w:val="a7"/>
    <w:uiPriority w:val="99"/>
    <w:semiHidden/>
    <w:unhideWhenUsed/>
    <w:rsid w:val="007B02A6"/>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7B02A6"/>
  </w:style>
  <w:style w:type="paragraph" w:styleId="a8">
    <w:name w:val="Balloon Text"/>
    <w:basedOn w:val="a"/>
    <w:link w:val="a9"/>
    <w:uiPriority w:val="99"/>
    <w:semiHidden/>
    <w:unhideWhenUsed/>
    <w:rsid w:val="00B5054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50540"/>
    <w:rPr>
      <w:rFonts w:ascii="Tahoma" w:hAnsi="Tahoma" w:cs="Tahoma"/>
      <w:sz w:val="16"/>
      <w:szCs w:val="16"/>
    </w:rPr>
  </w:style>
  <w:style w:type="character" w:styleId="aa">
    <w:name w:val="Hyperlink"/>
    <w:uiPriority w:val="99"/>
    <w:semiHidden/>
    <w:unhideWhenUsed/>
    <w:rsid w:val="00B50540"/>
    <w:rPr>
      <w:color w:val="0000FF"/>
      <w:u w:val="single"/>
    </w:rPr>
  </w:style>
  <w:style w:type="character" w:styleId="ab">
    <w:name w:val="Emphasis"/>
    <w:basedOn w:val="a0"/>
    <w:qFormat/>
    <w:rsid w:val="00B505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2600691">
      <w:bodyDiv w:val="1"/>
      <w:marLeft w:val="0"/>
      <w:marRight w:val="0"/>
      <w:marTop w:val="0"/>
      <w:marBottom w:val="0"/>
      <w:divBdr>
        <w:top w:val="none" w:sz="0" w:space="0" w:color="auto"/>
        <w:left w:val="none" w:sz="0" w:space="0" w:color="auto"/>
        <w:bottom w:val="none" w:sz="0" w:space="0" w:color="auto"/>
        <w:right w:val="none" w:sz="0" w:space="0" w:color="auto"/>
      </w:divBdr>
    </w:div>
    <w:div w:id="195390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AA48369-618A-4BB4-B4B8-AE15F2B7EBF6"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ravo-search.minjust.ru/bigs/showDocument.html?id=BBF89570-6239-4CFB-BDBA-5B454C14E321" TargetMode="External"/><Relationship Id="rId12" Type="http://schemas.openxmlformats.org/officeDocument/2006/relationships/hyperlink" Target="https://pravo-search.minjust.ru/bigs/showDocument.html?id=EA4730E2-0388-4AEE-BD89-0CBC2C54574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pravo-search.minjust.ru/bigs/showDocument.html?id=15D4560C-D530-4955-BF7E-F734337AE80B"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pravo-search.minjust.ru/bigs/showDocument.html?id=15D4560C-D530-4955-BF7E-F734337AE80B" TargetMode="External"/><Relationship Id="rId4" Type="http://schemas.openxmlformats.org/officeDocument/2006/relationships/footnotes" Target="footnotes.xml"/><Relationship Id="rId9" Type="http://schemas.openxmlformats.org/officeDocument/2006/relationships/hyperlink" Target="http://termenevo33sp.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2802</Words>
  <Characters>15977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12</cp:revision>
  <dcterms:created xsi:type="dcterms:W3CDTF">2024-12-06T05:13:00Z</dcterms:created>
  <dcterms:modified xsi:type="dcterms:W3CDTF">2024-12-20T11:28:00Z</dcterms:modified>
</cp:coreProperties>
</file>