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46597B" w:rsidRPr="0046597B" w:rsidTr="008F1CD8">
        <w:trPr>
          <w:trHeight w:val="1085"/>
        </w:trPr>
        <w:tc>
          <w:tcPr>
            <w:tcW w:w="4132" w:type="dxa"/>
            <w:hideMark/>
          </w:tcPr>
          <w:p w:rsidR="0046597B" w:rsidRPr="0046597B" w:rsidRDefault="0046597B" w:rsidP="008F1CD8">
            <w:pPr>
              <w:jc w:val="center"/>
              <w:rPr>
                <w:rFonts w:ascii="Times New Roman" w:hAnsi="Times New Roman"/>
                <w:lang w:val="be-BY"/>
              </w:rPr>
            </w:pPr>
            <w:r w:rsidRPr="0046597B">
              <w:rPr>
                <w:rFonts w:ascii="Times New Roman" w:hAnsi="Times New Roman"/>
                <w:lang w:val="be-BY"/>
              </w:rPr>
              <w:t>БАШҚОРТОСТАН РЕСПУБЛИКА</w:t>
            </w:r>
            <w:r w:rsidRPr="0046597B">
              <w:rPr>
                <w:rFonts w:ascii="Times New Roman" w:hAnsi="Times New Roman"/>
                <w:lang w:val="en-US"/>
              </w:rPr>
              <w:t>h</w:t>
            </w:r>
            <w:r w:rsidRPr="0046597B">
              <w:rPr>
                <w:rFonts w:ascii="Times New Roman" w:hAnsi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46597B">
              <w:rPr>
                <w:rFonts w:ascii="Times New Roman" w:hAnsi="Times New Roman"/>
                <w:lang w:val="en-US"/>
              </w:rPr>
              <w:t>h</w:t>
            </w:r>
            <w:r w:rsidRPr="0046597B">
              <w:rPr>
                <w:rFonts w:ascii="Times New Roman" w:hAnsi="Times New Roman"/>
              </w:rPr>
              <w:t>Е</w:t>
            </w:r>
            <w:r w:rsidRPr="0046597B">
              <w:rPr>
                <w:rFonts w:ascii="Times New Roman" w:hAnsi="Times New Roman"/>
                <w:lang w:val="be-BY"/>
              </w:rPr>
              <w:t xml:space="preserve">                           </w:t>
            </w:r>
            <w:r w:rsidRPr="0046597B">
              <w:rPr>
                <w:rFonts w:ascii="Times New Roman" w:hAnsi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46597B" w:rsidRPr="0046597B" w:rsidRDefault="0046597B" w:rsidP="008F1C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6597B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46597B" w:rsidRPr="0046597B" w:rsidRDefault="0046597B" w:rsidP="008F1CD8">
            <w:pPr>
              <w:ind w:left="-20"/>
              <w:jc w:val="center"/>
              <w:rPr>
                <w:rFonts w:ascii="Times New Roman" w:hAnsi="Times New Roman"/>
              </w:rPr>
            </w:pPr>
            <w:r w:rsidRPr="0046597B">
              <w:rPr>
                <w:rFonts w:ascii="Times New Roman" w:hAnsi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46597B" w:rsidRPr="0046597B" w:rsidTr="008F1CD8">
        <w:tc>
          <w:tcPr>
            <w:tcW w:w="4132" w:type="dxa"/>
            <w:hideMark/>
          </w:tcPr>
          <w:p w:rsidR="0046597B" w:rsidRPr="0046597B" w:rsidRDefault="0046597B" w:rsidP="008F1CD8">
            <w:pPr>
              <w:jc w:val="center"/>
              <w:rPr>
                <w:rFonts w:ascii="Times New Roman" w:hAnsi="Times New Roman"/>
                <w:lang w:val="be-BY"/>
              </w:rPr>
            </w:pPr>
            <w:r w:rsidRPr="0046597B">
              <w:rPr>
                <w:rFonts w:ascii="Times New Roman" w:hAnsi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46597B" w:rsidRPr="0046597B" w:rsidRDefault="0046597B" w:rsidP="008F1C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  <w:hideMark/>
          </w:tcPr>
          <w:p w:rsidR="0046597B" w:rsidRPr="0046597B" w:rsidRDefault="0046597B" w:rsidP="008F1CD8">
            <w:pPr>
              <w:jc w:val="center"/>
              <w:rPr>
                <w:rFonts w:ascii="Times New Roman" w:hAnsi="Times New Roman"/>
                <w:lang w:val="be-BY"/>
              </w:rPr>
            </w:pPr>
            <w:r w:rsidRPr="0046597B">
              <w:rPr>
                <w:rFonts w:ascii="Times New Roman" w:hAnsi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46597B" w:rsidRPr="0046597B" w:rsidRDefault="009A2C51" w:rsidP="0046597B">
      <w:pPr>
        <w:jc w:val="center"/>
        <w:rPr>
          <w:rFonts w:ascii="Times New Roman" w:hAnsi="Times New Roman"/>
        </w:rPr>
      </w:pPr>
      <w:r w:rsidRPr="009A2C51">
        <w:rPr>
          <w:rFonts w:ascii="Times New Roman" w:hAnsi="Times New Roman"/>
        </w:rPr>
        <w:pict>
          <v:line id="_x0000_s1026" style="position:absolute;left:0;text-align:left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</w:p>
    <w:p w:rsidR="0046597B" w:rsidRPr="0046597B" w:rsidRDefault="0046597B" w:rsidP="0046597B">
      <w:pPr>
        <w:rPr>
          <w:rFonts w:ascii="Times New Roman" w:hAnsi="Times New Roman"/>
          <w:sz w:val="28"/>
          <w:szCs w:val="28"/>
        </w:rPr>
      </w:pPr>
      <w:r w:rsidRPr="0046597B">
        <w:rPr>
          <w:rFonts w:ascii="Times New Roman" w:hAnsi="Times New Roman"/>
          <w:sz w:val="28"/>
          <w:szCs w:val="28"/>
        </w:rPr>
        <w:t xml:space="preserve">                 Ҡ</w:t>
      </w:r>
      <w:r w:rsidRPr="0046597B">
        <w:rPr>
          <w:rFonts w:ascii="Times New Roman" w:hAnsi="Times New Roman"/>
          <w:sz w:val="28"/>
          <w:szCs w:val="28"/>
          <w:lang w:val="tt-RU"/>
        </w:rPr>
        <w:t xml:space="preserve">АРАР </w:t>
      </w:r>
      <w:r w:rsidRPr="0046597B">
        <w:rPr>
          <w:rFonts w:ascii="Times New Roman" w:hAnsi="Times New Roman"/>
          <w:sz w:val="28"/>
          <w:szCs w:val="28"/>
        </w:rPr>
        <w:t xml:space="preserve">                                                       ПОСТАНОВЛЕНИЕ</w:t>
      </w:r>
    </w:p>
    <w:p w:rsidR="0046597B" w:rsidRDefault="0046597B" w:rsidP="0046597B">
      <w:pPr>
        <w:rPr>
          <w:rFonts w:ascii="Times New Roman" w:hAnsi="Times New Roman"/>
          <w:sz w:val="28"/>
          <w:szCs w:val="28"/>
          <w:lang w:val="ru-RU"/>
        </w:rPr>
      </w:pPr>
      <w:r w:rsidRPr="0046597B">
        <w:rPr>
          <w:rFonts w:ascii="Times New Roman" w:hAnsi="Times New Roman"/>
          <w:sz w:val="28"/>
          <w:szCs w:val="28"/>
        </w:rPr>
        <w:t xml:space="preserve">  «</w:t>
      </w:r>
      <w:r w:rsidR="00561E0F">
        <w:rPr>
          <w:rFonts w:ascii="Times New Roman" w:hAnsi="Times New Roman"/>
          <w:sz w:val="28"/>
          <w:szCs w:val="28"/>
          <w:lang w:val="ru-RU"/>
        </w:rPr>
        <w:t>29</w:t>
      </w:r>
      <w:r w:rsidRPr="0046597B">
        <w:rPr>
          <w:rFonts w:ascii="Times New Roman" w:hAnsi="Times New Roman"/>
          <w:sz w:val="28"/>
          <w:szCs w:val="28"/>
        </w:rPr>
        <w:t xml:space="preserve">»  октябрь   2021 й.                №   </w:t>
      </w:r>
      <w:r w:rsidR="00561E0F">
        <w:rPr>
          <w:rFonts w:ascii="Times New Roman" w:hAnsi="Times New Roman"/>
          <w:sz w:val="28"/>
          <w:szCs w:val="28"/>
          <w:lang w:val="ru-RU"/>
        </w:rPr>
        <w:t>56</w:t>
      </w:r>
      <w:r w:rsidRPr="0046597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«</w:t>
      </w:r>
      <w:r w:rsidR="00561E0F">
        <w:rPr>
          <w:rFonts w:ascii="Times New Roman" w:hAnsi="Times New Roman"/>
          <w:sz w:val="28"/>
          <w:szCs w:val="28"/>
          <w:lang w:val="ru-RU"/>
        </w:rPr>
        <w:t>29</w:t>
      </w:r>
      <w:r w:rsidRPr="0046597B">
        <w:rPr>
          <w:rFonts w:ascii="Times New Roman" w:hAnsi="Times New Roman"/>
          <w:sz w:val="28"/>
          <w:szCs w:val="28"/>
        </w:rPr>
        <w:t>»  октября   2021  г.</w:t>
      </w:r>
    </w:p>
    <w:p w:rsidR="0089726D" w:rsidRPr="00561E0F" w:rsidRDefault="0089726D" w:rsidP="00897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proofErr w:type="gramStart"/>
      <w:r w:rsidRPr="00561E0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Об утверждении порядка предоставления субсидии из бюджета </w:t>
      </w:r>
      <w:r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46597B"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Терменевский</w:t>
      </w:r>
      <w:r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</w:t>
      </w:r>
      <w:r w:rsidR="0046597B"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Pr="00561E0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561E0F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561E0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46597B"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Терменевский</w:t>
      </w:r>
      <w:r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Салаватский</w:t>
      </w:r>
      <w:proofErr w:type="gramEnd"/>
      <w:r w:rsidRPr="00561E0F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район Республики Башкортостан </w:t>
      </w:r>
    </w:p>
    <w:p w:rsidR="0089726D" w:rsidRPr="00561E0F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78.2 Бюджетного кодекса Российской Федерации, Администрация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46597B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89726D" w:rsidRPr="00814259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1.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Утвердить </w:t>
      </w:r>
      <w:r w:rsidR="0089726D" w:rsidRPr="00814259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прилагаемый Порядок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предоставления субсидии из бюджета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46597B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Терменевский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r w:rsidR="0046597B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Терменевский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район Республики Башкортостан. </w:t>
      </w:r>
    </w:p>
    <w:p w:rsidR="00814259" w:rsidRPr="0046597B" w:rsidRDefault="00814259" w:rsidP="0046597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14259">
        <w:rPr>
          <w:sz w:val="28"/>
          <w:szCs w:val="28"/>
        </w:rPr>
        <w:t xml:space="preserve"> </w:t>
      </w:r>
      <w:r w:rsidR="0046597B" w:rsidRPr="00D841A0">
        <w:rPr>
          <w:rFonts w:ascii="Times New Roman" w:hAnsi="Times New Roman"/>
          <w:sz w:val="28"/>
          <w:szCs w:val="28"/>
        </w:rPr>
        <w:t>Постановление</w:t>
      </w:r>
      <w:r w:rsidR="0046597B" w:rsidRPr="00D41EDF">
        <w:rPr>
          <w:rFonts w:ascii="Times New Roman" w:hAnsi="Times New Roman"/>
          <w:sz w:val="28"/>
          <w:szCs w:val="28"/>
        </w:rPr>
        <w:t xml:space="preserve"> обнародовать на информационном стенде в здании Администрации сельского поселения  </w:t>
      </w:r>
      <w:r w:rsidR="0046597B" w:rsidRPr="00D41EDF">
        <w:rPr>
          <w:rFonts w:ascii="Times New Roman" w:hAnsi="Times New Roman"/>
          <w:spacing w:val="-1"/>
          <w:sz w:val="28"/>
          <w:szCs w:val="28"/>
        </w:rPr>
        <w:t>Терменевский</w:t>
      </w:r>
      <w:r w:rsidR="0046597B" w:rsidRPr="00D41EDF">
        <w:rPr>
          <w:rFonts w:ascii="Times New Roman" w:hAnsi="Times New Roman"/>
          <w:sz w:val="28"/>
          <w:szCs w:val="28"/>
        </w:rPr>
        <w:t xml:space="preserve"> сельсовет муниципального района Сала</w:t>
      </w:r>
      <w:r w:rsidR="0046597B">
        <w:rPr>
          <w:rFonts w:ascii="Times New Roman" w:hAnsi="Times New Roman"/>
          <w:sz w:val="28"/>
          <w:szCs w:val="28"/>
        </w:rPr>
        <w:t>ватский район</w:t>
      </w:r>
      <w:r w:rsidR="0046597B">
        <w:rPr>
          <w:rFonts w:ascii="Times New Roman" w:hAnsi="Times New Roman"/>
          <w:sz w:val="28"/>
          <w:szCs w:val="28"/>
        </w:rPr>
        <w:tab/>
        <w:t xml:space="preserve">  Республики  </w:t>
      </w:r>
      <w:r w:rsidR="0046597B" w:rsidRPr="00D41EDF">
        <w:rPr>
          <w:rFonts w:ascii="Times New Roman" w:hAnsi="Times New Roman"/>
          <w:sz w:val="28"/>
          <w:szCs w:val="28"/>
        </w:rPr>
        <w:t xml:space="preserve">Башкортостан по адресу: </w:t>
      </w:r>
      <w:r w:rsidR="0046597B" w:rsidRPr="000758FA">
        <w:rPr>
          <w:rStyle w:val="aa"/>
          <w:rFonts w:ascii="Times New Roman" w:hAnsi="Times New Roman"/>
          <w:i w:val="0"/>
          <w:sz w:val="28"/>
          <w:szCs w:val="28"/>
        </w:rPr>
        <w:t>Республика Башкортостан,</w:t>
      </w:r>
      <w:r w:rsidR="0046597B" w:rsidRPr="00D841A0">
        <w:rPr>
          <w:rFonts w:ascii="Times New Roman" w:hAnsi="Times New Roman"/>
          <w:i/>
          <w:sz w:val="28"/>
          <w:szCs w:val="28"/>
        </w:rPr>
        <w:t xml:space="preserve"> </w:t>
      </w:r>
      <w:r w:rsidR="0046597B" w:rsidRPr="00D841A0">
        <w:rPr>
          <w:rFonts w:ascii="Times New Roman" w:hAnsi="Times New Roman"/>
          <w:sz w:val="28"/>
          <w:szCs w:val="28"/>
        </w:rPr>
        <w:t xml:space="preserve">Салаватский </w:t>
      </w:r>
      <w:r w:rsidR="0046597B" w:rsidRPr="00D41EDF">
        <w:rPr>
          <w:rFonts w:ascii="Times New Roman" w:hAnsi="Times New Roman"/>
          <w:sz w:val="28"/>
          <w:szCs w:val="28"/>
        </w:rPr>
        <w:t xml:space="preserve">район, с. Терменево, ул. </w:t>
      </w:r>
      <w:r w:rsidR="0046597B" w:rsidRPr="00D41EDF">
        <w:rPr>
          <w:rFonts w:ascii="Times New Roman" w:hAnsi="Times New Roman"/>
          <w:sz w:val="28"/>
          <w:szCs w:val="28"/>
        </w:rPr>
        <w:lastRenderedPageBreak/>
        <w:t>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r w:rsidR="009A2C51">
        <w:fldChar w:fldCharType="begin"/>
      </w:r>
      <w:r w:rsidR="0046597B">
        <w:instrText>HYPERLINK "http://termenevo33sp.ru"</w:instrText>
      </w:r>
      <w:r w:rsidR="009A2C51">
        <w:fldChar w:fldCharType="separate"/>
      </w:r>
      <w:r w:rsidR="0046597B" w:rsidRPr="00D41EDF">
        <w:rPr>
          <w:rStyle w:val="a6"/>
          <w:rFonts w:ascii="Times New Roman" w:hAnsi="Times New Roman"/>
          <w:sz w:val="28"/>
          <w:szCs w:val="28"/>
          <w:lang w:val="en-US"/>
        </w:rPr>
        <w:t>http</w:t>
      </w:r>
      <w:r w:rsidR="0046597B" w:rsidRPr="00D41EDF">
        <w:rPr>
          <w:rStyle w:val="a6"/>
          <w:rFonts w:ascii="Times New Roman" w:hAnsi="Times New Roman"/>
          <w:sz w:val="28"/>
          <w:szCs w:val="28"/>
        </w:rPr>
        <w:t>://</w:t>
      </w:r>
      <w:r w:rsidR="0046597B" w:rsidRPr="00D41EDF">
        <w:rPr>
          <w:rStyle w:val="a6"/>
          <w:rFonts w:ascii="Times New Roman" w:hAnsi="Times New Roman"/>
          <w:noProof/>
          <w:sz w:val="28"/>
          <w:szCs w:val="28"/>
        </w:rPr>
        <w:t>termenevo33sp.ru</w:t>
      </w:r>
      <w:r w:rsidR="009A2C51">
        <w:fldChar w:fldCharType="end"/>
      </w:r>
    </w:p>
    <w:p w:rsidR="0089726D" w:rsidRPr="00814259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3.</w:t>
      </w:r>
      <w:proofErr w:type="gramStart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Контроль за</w:t>
      </w:r>
      <w:proofErr w:type="gramEnd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исполнением настоящего Постановления оставляю за собой.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52F0" w:rsidRPr="0046597B" w:rsidRDefault="009752F0" w:rsidP="009752F0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Par1"/>
      <w:bookmarkEnd w:id="0"/>
      <w:r w:rsidRPr="00814259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Глава сельского поселения                      </w:t>
      </w:r>
      <w:r w:rsidR="0046597B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 xml:space="preserve">         </w:t>
      </w:r>
      <w:r w:rsidRPr="00814259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             </w:t>
      </w:r>
      <w:proofErr w:type="spellStart"/>
      <w:r w:rsidR="0046597B">
        <w:rPr>
          <w:rFonts w:ascii="Times New Roman" w:hAnsi="Times New Roman"/>
          <w:sz w:val="28"/>
          <w:szCs w:val="28"/>
          <w:lang w:val="ru-RU"/>
        </w:rPr>
        <w:t>А.С.Зарипов</w:t>
      </w:r>
      <w:proofErr w:type="spellEnd"/>
    </w:p>
    <w:p w:rsidR="0089726D" w:rsidRPr="0046597B" w:rsidRDefault="0046597B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</w:t>
      </w: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726D" w:rsidRPr="00814259" w:rsidRDefault="0089726D" w:rsidP="0089726D">
      <w:pPr>
        <w:rPr>
          <w:rFonts w:ascii="Times New Roman" w:hAnsi="Times New Roman"/>
          <w:sz w:val="28"/>
          <w:szCs w:val="28"/>
        </w:rPr>
      </w:pPr>
    </w:p>
    <w:p w:rsidR="0089726D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P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89726D" w:rsidRPr="00814259" w:rsidTr="0089726D">
        <w:trPr>
          <w:trHeight w:val="1438"/>
        </w:trPr>
        <w:tc>
          <w:tcPr>
            <w:tcW w:w="5220" w:type="dxa"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220" w:type="dxa"/>
            <w:hideMark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89726D" w:rsidRPr="00814259" w:rsidRDefault="0046597B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Терменевский</w:t>
            </w:r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89726D" w:rsidRPr="00814259" w:rsidRDefault="009752F0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89726D" w:rsidRPr="00814259" w:rsidRDefault="0089726D" w:rsidP="00561E0F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от  </w:t>
            </w:r>
            <w:r w:rsidR="00561E0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561E0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29.10.</w:t>
            </w:r>
            <w:r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2021 года №</w:t>
            </w:r>
            <w:r w:rsidR="00561E0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56</w:t>
            </w:r>
          </w:p>
        </w:tc>
      </w:tr>
    </w:tbl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Порядок</w:t>
      </w: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предоставления субсидии из бюджета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46597B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r w:rsidR="0046597B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Республики Башкортостан.</w:t>
      </w:r>
      <w:proofErr w:type="gramEnd"/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14259">
      <w:pPr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bookmarkStart w:id="1" w:name="_GoBack"/>
      <w:bookmarkEnd w:id="1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1. </w:t>
      </w: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Настоящий Порядок в соответствии со статьей 78.2 Бюджетного кодекса Российской Федерации устанавливает правила предоставления муниципальным бюджетным и автономным учреждениям муниципального района, муниципальным унитарным предприятиям муниципального района (далее соответственно - учреждения, предприятия)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муниципального района или приобретение объектов недвижимого имущества в муниципальную собственность муниципального района (далее соответственно - субсидия</w:t>
      </w:r>
      <w:proofErr w:type="gram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, объекты) с последующим увеличением стоимости основных средств, находящихся на праве оперативного управления у учреждений и предприятий, или уставного фонда предприятий, основанных на праве хозяйственного ведения.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2. Субсидия предоставляется учреждениям и предприятиям в пределах средств, предусмотренных решением Совета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 бюджете сельского поселения 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3. Предоставление субсидии осуществляется в соответствии с соглашением, заключенным между главным распорядителем бюджетных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средств, получателем бюджетных средств, предоставляющим субсидию, и учреждением или предприятием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а также с указанием общего объема капитальных вложений за</w:t>
      </w:r>
      <w:proofErr w:type="gram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условие о соблюдении муниципальным автономным учреждением муниципального района, предприятием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положения, устанавливающие обязанность муниципального автономного учреждения муниципального района, предприятия по открытию в  Администрации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лицевого счета для учета операций по получению и использованию субсидии (далее - соответствующий лицевой счет);</w:t>
      </w:r>
      <w:proofErr w:type="gramEnd"/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spellStart"/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) обязательство предприятия осуществлять без использования субсидии разработку проектной документации на объекты капитального строительства (приобретение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</w:t>
      </w:r>
      <w:proofErr w:type="gram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строительства, проведение государственной экспертизы проектной документации и результатов инженерных изысканий и проведение </w:t>
      </w: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проверки достоверности определения сметной стоимости объектов капитального</w:t>
      </w:r>
      <w:proofErr w:type="gram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строительства, на финансовое обеспечение строительства (реконструкции, в том числе с элементами реставрации, технического перевооружения) которых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планируется предоставление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обязательство учреждения осуществлять расходы, связанные с проведением мероприятий, указанных в подпункте "</w:t>
      </w: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д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" настоящего пункта, без использования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ж) обязательство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бюджетных средств;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сельского поселения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сроки (порядок определения сроков) перечисления субсидии на соответствующий лицевой счет;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положения, устанавливающие право получателя бюджетных средств, предоставляющего субсидию, на проведение проверок соблюдения учреждением или предприятием условий, установленных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порядок возврата учреждением или предприятием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порядок возврата сумм, использованных учреждением или предприятием,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н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или предприятием условия о </w:t>
      </w: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софинансировании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о) порядок и сроки представления учреждением или предприятием отчетности об использовании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п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5. Перечисление субсидии осуществляется главным распорядителем бюджетных средств, получателем бюджетных средств, предоставляющим субсидию, на соответствующие лицевые счета учреждения или предприятия,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 xml:space="preserve">открытые в  Администрации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6. Утверждение и доведение предельных объемов финансирования осуществляются в порядке, установленном  Администрацией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7. Санкционирование расходов учреждения или предприятия, источником финансового обеспечения которых является субсидия, осуществляется в порядке, установленном  Администрацией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8. </w:t>
      </w: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Информация о сроках и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сельского поселения.</w:t>
      </w:r>
      <w:proofErr w:type="gramEnd"/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9. Не использованные на начало очередного финансового года остатки субсидии подлежат перечислению предприятиями или учреждениями в бюджет сельского поселения в установленном порядке.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10. Решение главного распорядителя бюджетных средств, получателя бюджетных средств, предоставляющего субсидию, о наличии потребности учреждения или предприятия в не использованных на начало очередного финансового года остатках субсидии подлежит согласованию с Администрацией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с одновременным представлением пояснительной записки, содержащей обоснование такого решения.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11. Главным распорядителем бюджетных средств,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или предприятиями условий, целей и порядка предоставления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12. Главный распорядитель бюджетных средств, получатель бюджетных средств, предоставляющий субсидию, представляет ежеквартально в Администрацию сельского поселения </w:t>
      </w:r>
      <w:r w:rsidR="0046597B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Терменевский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отчет об освоении субсидии, выделенной на финансирование объектов.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25CBA" w:rsidRPr="00814259" w:rsidRDefault="00925CBA" w:rsidP="00925CBA">
      <w:pPr>
        <w:autoSpaceDN w:val="0"/>
        <w:spacing w:after="0" w:line="240" w:lineRule="auto"/>
        <w:ind w:left="106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925CBA" w:rsidRPr="00814259" w:rsidRDefault="00925CBA" w:rsidP="00925CBA">
      <w:pPr>
        <w:widowControl w:val="0"/>
        <w:autoSpaceDE w:val="0"/>
        <w:autoSpaceDN w:val="0"/>
        <w:adjustRightInd w:val="0"/>
        <w:spacing w:after="0" w:line="300" w:lineRule="auto"/>
        <w:ind w:firstLine="1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814259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C8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81091"/>
    <w:multiLevelType w:val="hybridMultilevel"/>
    <w:tmpl w:val="0CD8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55D48"/>
    <w:multiLevelType w:val="hybridMultilevel"/>
    <w:tmpl w:val="F71EE6F6"/>
    <w:lvl w:ilvl="0" w:tplc="125A46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FC2"/>
    <w:rsid w:val="00007002"/>
    <w:rsid w:val="00007E6A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81D"/>
    <w:rsid w:val="001C2BE0"/>
    <w:rsid w:val="001F1940"/>
    <w:rsid w:val="002010CA"/>
    <w:rsid w:val="00220186"/>
    <w:rsid w:val="002222CF"/>
    <w:rsid w:val="00236BCC"/>
    <w:rsid w:val="002645A7"/>
    <w:rsid w:val="00265BC4"/>
    <w:rsid w:val="0027218C"/>
    <w:rsid w:val="002B14CC"/>
    <w:rsid w:val="002B2AEF"/>
    <w:rsid w:val="002C4CCA"/>
    <w:rsid w:val="002D26CA"/>
    <w:rsid w:val="002D60CA"/>
    <w:rsid w:val="002E173C"/>
    <w:rsid w:val="002F73E2"/>
    <w:rsid w:val="003236C9"/>
    <w:rsid w:val="00334E4F"/>
    <w:rsid w:val="003353F5"/>
    <w:rsid w:val="00340857"/>
    <w:rsid w:val="00347B8D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6597B"/>
    <w:rsid w:val="004950B3"/>
    <w:rsid w:val="004A0B5D"/>
    <w:rsid w:val="004A2416"/>
    <w:rsid w:val="004F1855"/>
    <w:rsid w:val="004F5CCE"/>
    <w:rsid w:val="00555187"/>
    <w:rsid w:val="00557418"/>
    <w:rsid w:val="00561E0F"/>
    <w:rsid w:val="00565B4D"/>
    <w:rsid w:val="0059043F"/>
    <w:rsid w:val="005C6774"/>
    <w:rsid w:val="005E3C98"/>
    <w:rsid w:val="00600DAF"/>
    <w:rsid w:val="00622169"/>
    <w:rsid w:val="00625993"/>
    <w:rsid w:val="0063019F"/>
    <w:rsid w:val="0063636F"/>
    <w:rsid w:val="00654BC5"/>
    <w:rsid w:val="00660CD5"/>
    <w:rsid w:val="006D0C63"/>
    <w:rsid w:val="006D5441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259"/>
    <w:rsid w:val="00814D70"/>
    <w:rsid w:val="00817A59"/>
    <w:rsid w:val="00825F94"/>
    <w:rsid w:val="008331F1"/>
    <w:rsid w:val="0088434E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752F0"/>
    <w:rsid w:val="00975D76"/>
    <w:rsid w:val="009A2C51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F7646"/>
    <w:rsid w:val="00B0089C"/>
    <w:rsid w:val="00B138BF"/>
    <w:rsid w:val="00B16507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818A0"/>
    <w:rsid w:val="00C8710C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2F0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uiPriority w:val="9"/>
    <w:rsid w:val="009752F0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styleId="a5">
    <w:name w:val="List Paragraph"/>
    <w:basedOn w:val="a"/>
    <w:uiPriority w:val="34"/>
    <w:qFormat/>
    <w:rsid w:val="00814259"/>
    <w:pPr>
      <w:ind w:left="720"/>
      <w:contextualSpacing/>
    </w:pPr>
  </w:style>
  <w:style w:type="character" w:styleId="a6">
    <w:name w:val="Hyperlink"/>
    <w:uiPriority w:val="99"/>
    <w:rsid w:val="00814259"/>
    <w:rPr>
      <w:rFonts w:cs="Times New Roman"/>
      <w:color w:val="0000FF"/>
      <w:u w:val="single"/>
    </w:rPr>
  </w:style>
  <w:style w:type="paragraph" w:customStyle="1" w:styleId="a7">
    <w:name w:val="Стиль"/>
    <w:rsid w:val="00814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6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597B"/>
    <w:rPr>
      <w:rFonts w:ascii="Tahoma" w:eastAsia="Calibri" w:hAnsi="Tahoma" w:cs="Tahoma"/>
      <w:sz w:val="16"/>
      <w:szCs w:val="16"/>
      <w:lang w:val="ba-RU"/>
    </w:rPr>
  </w:style>
  <w:style w:type="character" w:customStyle="1" w:styleId="a4">
    <w:name w:val="Без интервала Знак"/>
    <w:link w:val="a3"/>
    <w:rsid w:val="0046597B"/>
    <w:rPr>
      <w:rFonts w:ascii="Calibri" w:eastAsia="Calibri" w:hAnsi="Calibri" w:cs="Times New Roman"/>
      <w:lang w:val="ba-RU"/>
    </w:rPr>
  </w:style>
  <w:style w:type="character" w:styleId="aa">
    <w:name w:val="Emphasis"/>
    <w:basedOn w:val="a0"/>
    <w:qFormat/>
    <w:rsid w:val="004659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9BB07-BF45-4DEC-8B82-01476138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Землеустроитель</dc:creator>
  <cp:lastModifiedBy>win-7</cp:lastModifiedBy>
  <cp:revision>5</cp:revision>
  <cp:lastPrinted>2020-12-14T04:42:00Z</cp:lastPrinted>
  <dcterms:created xsi:type="dcterms:W3CDTF">2021-11-01T04:09:00Z</dcterms:created>
  <dcterms:modified xsi:type="dcterms:W3CDTF">2021-11-08T12:22:00Z</dcterms:modified>
</cp:coreProperties>
</file>